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1D6" w:rsidRPr="00253D31" w:rsidRDefault="00C172DC" w:rsidP="009F5E7C">
      <w:pPr>
        <w:spacing w:after="0" w:line="240" w:lineRule="auto"/>
        <w:jc w:val="right"/>
        <w:rPr>
          <w:rFonts w:ascii="Times New Roman" w:hAnsi="Times New Roman"/>
          <w:i/>
          <w:iCs/>
          <w:sz w:val="24"/>
        </w:rPr>
      </w:pPr>
      <w:r w:rsidRPr="00253D31">
        <w:rPr>
          <w:rFonts w:ascii="Times New Roman" w:hAnsi="Times New Roman"/>
          <w:i/>
          <w:iCs/>
          <w:sz w:val="24"/>
        </w:rPr>
        <w:t>К (</w:t>
      </w:r>
      <w:r w:rsidR="003C21D6" w:rsidRPr="00253D31">
        <w:rPr>
          <w:rFonts w:ascii="Times New Roman" w:hAnsi="Times New Roman"/>
          <w:i/>
          <w:iCs/>
          <w:sz w:val="24"/>
        </w:rPr>
        <w:t>К</w:t>
      </w:r>
      <w:r w:rsidR="009F5E7C" w:rsidRPr="00253D31">
        <w:rPr>
          <w:rFonts w:ascii="Times New Roman" w:hAnsi="Times New Roman"/>
          <w:i/>
          <w:iCs/>
          <w:sz w:val="24"/>
        </w:rPr>
        <w:t>онфиденциально</w:t>
      </w:r>
      <w:r w:rsidRPr="00253D31">
        <w:rPr>
          <w:rFonts w:ascii="Times New Roman" w:hAnsi="Times New Roman"/>
          <w:i/>
          <w:iCs/>
          <w:sz w:val="24"/>
        </w:rPr>
        <w:t>)</w:t>
      </w:r>
      <w:r w:rsidR="006A105B" w:rsidRPr="00253D31">
        <w:rPr>
          <w:rFonts w:ascii="Times New Roman" w:hAnsi="Times New Roman"/>
          <w:i/>
          <w:iCs/>
          <w:sz w:val="24"/>
        </w:rPr>
        <w:t xml:space="preserve"> </w:t>
      </w:r>
    </w:p>
    <w:p w:rsidR="009F5E7C" w:rsidRPr="00253D31" w:rsidRDefault="009F5E7C" w:rsidP="00100B3A">
      <w:pPr>
        <w:spacing w:after="0" w:line="240" w:lineRule="auto"/>
        <w:ind w:left="3828" w:firstLine="1128"/>
        <w:jc w:val="right"/>
        <w:rPr>
          <w:rFonts w:ascii="Times New Roman" w:hAnsi="Times New Roman"/>
          <w:sz w:val="24"/>
        </w:rPr>
      </w:pPr>
    </w:p>
    <w:p w:rsidR="009336D8" w:rsidRPr="00253D31" w:rsidRDefault="009336D8" w:rsidP="00100B3A">
      <w:pPr>
        <w:spacing w:after="0" w:line="240" w:lineRule="auto"/>
        <w:ind w:left="3828" w:firstLine="1128"/>
        <w:jc w:val="right"/>
        <w:rPr>
          <w:rFonts w:ascii="Times New Roman" w:hAnsi="Times New Roman"/>
          <w:sz w:val="24"/>
        </w:rPr>
      </w:pPr>
      <w:r w:rsidRPr="00253D31">
        <w:rPr>
          <w:rFonts w:ascii="Times New Roman" w:hAnsi="Times New Roman"/>
          <w:sz w:val="24"/>
        </w:rPr>
        <w:t xml:space="preserve">Приложение </w:t>
      </w:r>
      <w:r w:rsidR="0048727A" w:rsidRPr="00253D31">
        <w:rPr>
          <w:rFonts w:ascii="Times New Roman" w:hAnsi="Times New Roman"/>
          <w:sz w:val="24"/>
        </w:rPr>
        <w:t>2</w:t>
      </w:r>
    </w:p>
    <w:p w:rsidR="0048727A" w:rsidRPr="00253D31" w:rsidRDefault="009336D8" w:rsidP="00100B3A">
      <w:pPr>
        <w:spacing w:after="0" w:line="240" w:lineRule="auto"/>
        <w:ind w:left="3828" w:firstLine="1128"/>
        <w:jc w:val="right"/>
        <w:rPr>
          <w:rFonts w:ascii="Times New Roman" w:hAnsi="Times New Roman"/>
          <w:sz w:val="24"/>
        </w:rPr>
      </w:pPr>
      <w:r w:rsidRPr="00253D31">
        <w:rPr>
          <w:rFonts w:ascii="Times New Roman" w:hAnsi="Times New Roman"/>
          <w:sz w:val="24"/>
        </w:rPr>
        <w:t xml:space="preserve">к Правилам </w:t>
      </w:r>
      <w:r w:rsidR="00722206" w:rsidRPr="00253D31">
        <w:rPr>
          <w:rFonts w:ascii="Times New Roman" w:hAnsi="Times New Roman"/>
          <w:sz w:val="24"/>
        </w:rPr>
        <w:t>выплаты гарантийного возмещения депозиторам банка-участника системы обязательного гарантирования депозитов, лишенного лицензии на проведение всех банковских операций</w:t>
      </w:r>
      <w:r w:rsidRPr="00253D31">
        <w:rPr>
          <w:rFonts w:ascii="Times New Roman" w:hAnsi="Times New Roman"/>
          <w:sz w:val="24"/>
        </w:rPr>
        <w:t xml:space="preserve">, </w:t>
      </w:r>
    </w:p>
    <w:p w:rsidR="0048727A" w:rsidRPr="00253D31" w:rsidRDefault="009336D8" w:rsidP="00100B3A">
      <w:pPr>
        <w:spacing w:after="0" w:line="240" w:lineRule="auto"/>
        <w:ind w:left="3828" w:firstLine="1128"/>
        <w:jc w:val="right"/>
        <w:rPr>
          <w:rFonts w:ascii="Times New Roman" w:hAnsi="Times New Roman"/>
          <w:sz w:val="24"/>
        </w:rPr>
      </w:pPr>
      <w:r w:rsidRPr="00253D31">
        <w:rPr>
          <w:rFonts w:ascii="Times New Roman" w:hAnsi="Times New Roman"/>
          <w:sz w:val="24"/>
        </w:rPr>
        <w:t xml:space="preserve">утвержденным решением Совета директоров </w:t>
      </w:r>
    </w:p>
    <w:p w:rsidR="00722206" w:rsidRPr="00253D31" w:rsidRDefault="009336D8" w:rsidP="00100B3A">
      <w:pPr>
        <w:spacing w:after="0" w:line="240" w:lineRule="auto"/>
        <w:ind w:left="3828"/>
        <w:jc w:val="right"/>
        <w:rPr>
          <w:rFonts w:ascii="Times New Roman" w:hAnsi="Times New Roman"/>
          <w:sz w:val="24"/>
        </w:rPr>
      </w:pPr>
      <w:r w:rsidRPr="00253D31">
        <w:rPr>
          <w:rFonts w:ascii="Times New Roman" w:hAnsi="Times New Roman"/>
          <w:sz w:val="24"/>
        </w:rPr>
        <w:t xml:space="preserve">АО «Казахстанский фонд гарантирования </w:t>
      </w:r>
      <w:r w:rsidR="00722206" w:rsidRPr="00253D31">
        <w:rPr>
          <w:rFonts w:ascii="Times New Roman" w:hAnsi="Times New Roman"/>
          <w:sz w:val="24"/>
        </w:rPr>
        <w:t>д</w:t>
      </w:r>
      <w:r w:rsidRPr="00253D31">
        <w:rPr>
          <w:rFonts w:ascii="Times New Roman" w:hAnsi="Times New Roman"/>
          <w:sz w:val="24"/>
        </w:rPr>
        <w:t>епозитов</w:t>
      </w:r>
      <w:r w:rsidR="0048727A" w:rsidRPr="00253D31">
        <w:rPr>
          <w:rFonts w:ascii="Times New Roman" w:hAnsi="Times New Roman"/>
          <w:sz w:val="24"/>
        </w:rPr>
        <w:t xml:space="preserve"> </w:t>
      </w:r>
    </w:p>
    <w:p w:rsidR="000756C3" w:rsidRPr="00253D31" w:rsidRDefault="000756C3" w:rsidP="00100B3A">
      <w:pPr>
        <w:spacing w:after="0" w:line="240" w:lineRule="auto"/>
        <w:ind w:left="3828"/>
        <w:jc w:val="right"/>
        <w:rPr>
          <w:rFonts w:ascii="Times New Roman" w:hAnsi="Times New Roman"/>
        </w:rPr>
      </w:pPr>
      <w:r w:rsidRPr="00253D31">
        <w:rPr>
          <w:rFonts w:ascii="Times New Roman" w:hAnsi="Times New Roman"/>
          <w:sz w:val="24"/>
          <w:szCs w:val="28"/>
        </w:rPr>
        <w:t xml:space="preserve">от </w:t>
      </w:r>
      <w:r w:rsidR="00787AD4">
        <w:rPr>
          <w:rFonts w:ascii="Times New Roman" w:hAnsi="Times New Roman"/>
          <w:sz w:val="24"/>
          <w:szCs w:val="28"/>
        </w:rPr>
        <w:t>30 сентября</w:t>
      </w:r>
      <w:r w:rsidRPr="00253D31">
        <w:rPr>
          <w:rFonts w:ascii="Times New Roman" w:hAnsi="Times New Roman"/>
          <w:sz w:val="24"/>
          <w:szCs w:val="28"/>
        </w:rPr>
        <w:t xml:space="preserve"> 202</w:t>
      </w:r>
      <w:r w:rsidR="0048727A" w:rsidRPr="00253D31">
        <w:rPr>
          <w:rFonts w:ascii="Times New Roman" w:hAnsi="Times New Roman"/>
          <w:sz w:val="24"/>
          <w:szCs w:val="28"/>
        </w:rPr>
        <w:t>4</w:t>
      </w:r>
      <w:r w:rsidRPr="00253D31">
        <w:rPr>
          <w:rFonts w:ascii="Times New Roman" w:hAnsi="Times New Roman"/>
          <w:sz w:val="24"/>
          <w:szCs w:val="28"/>
        </w:rPr>
        <w:t xml:space="preserve"> года №</w:t>
      </w:r>
      <w:r w:rsidR="00787AD4">
        <w:rPr>
          <w:rFonts w:ascii="Times New Roman" w:hAnsi="Times New Roman"/>
          <w:sz w:val="24"/>
          <w:szCs w:val="28"/>
        </w:rPr>
        <w:t>24</w:t>
      </w:r>
    </w:p>
    <w:p w:rsidR="001A2556" w:rsidRPr="00253D31" w:rsidRDefault="001A2556" w:rsidP="00100B3A">
      <w:pPr>
        <w:spacing w:after="0" w:line="240" w:lineRule="auto"/>
        <w:ind w:left="142" w:right="424"/>
        <w:jc w:val="right"/>
        <w:rPr>
          <w:b/>
          <w:sz w:val="24"/>
        </w:rPr>
      </w:pPr>
    </w:p>
    <w:p w:rsidR="001C6C57" w:rsidRPr="00253D31" w:rsidRDefault="00100B3A" w:rsidP="00100B3A">
      <w:pPr>
        <w:spacing w:after="0" w:line="240" w:lineRule="auto"/>
        <w:ind w:left="142" w:right="-1" w:firstLine="566"/>
        <w:jc w:val="right"/>
        <w:rPr>
          <w:rFonts w:ascii="Times New Roman" w:hAnsi="Times New Roman"/>
          <w:sz w:val="24"/>
        </w:rPr>
      </w:pPr>
      <w:r w:rsidRPr="00253D31">
        <w:rPr>
          <w:rFonts w:ascii="Times New Roman" w:hAnsi="Times New Roman"/>
          <w:sz w:val="24"/>
        </w:rPr>
        <w:t xml:space="preserve">                  </w:t>
      </w:r>
      <w:r w:rsidR="001C6C57" w:rsidRPr="00253D31">
        <w:rPr>
          <w:rFonts w:ascii="Times New Roman" w:hAnsi="Times New Roman"/>
          <w:sz w:val="24"/>
        </w:rPr>
        <w:t>Форма</w:t>
      </w:r>
    </w:p>
    <w:tbl>
      <w:tblPr>
        <w:tblW w:w="10024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7523"/>
        <w:gridCol w:w="1701"/>
      </w:tblGrid>
      <w:tr w:rsidR="001C6C57" w:rsidRPr="00253D31" w:rsidTr="006A105B">
        <w:trPr>
          <w:trHeight w:val="947"/>
        </w:trPr>
        <w:tc>
          <w:tcPr>
            <w:tcW w:w="100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24C33" w:rsidRPr="00253D31" w:rsidRDefault="00A24C33" w:rsidP="001A2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2315F" w:rsidRPr="00253D31" w:rsidRDefault="001C6C57" w:rsidP="001A2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Акт сверки </w:t>
            </w:r>
            <w:r w:rsidR="0092315F"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сумм гарантийного возмещения </w:t>
            </w:r>
          </w:p>
          <w:p w:rsidR="001A2556" w:rsidRPr="00253D31" w:rsidRDefault="001C6C57" w:rsidP="001A2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между АО «Казахстанский фонд гарантирования депозитов» и </w:t>
            </w:r>
          </w:p>
          <w:p w:rsidR="001C6C57" w:rsidRPr="00253D31" w:rsidRDefault="001C6C57" w:rsidP="004D4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>Временной администрацией</w:t>
            </w:r>
            <w:r w:rsidR="00B345D5" w:rsidRPr="00253D3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A24C33" w:rsidRPr="00253D31">
              <w:rPr>
                <w:rFonts w:ascii="Times New Roman" w:hAnsi="Times New Roman"/>
                <w:b/>
                <w:sz w:val="24"/>
                <w:szCs w:val="24"/>
              </w:rPr>
              <w:t>Ликвидационной комиссией</w:t>
            </w: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4D437E" w:rsidRPr="00253D31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Pr="00253D31">
              <w:rPr>
                <w:rFonts w:ascii="Times New Roman" w:hAnsi="Times New Roman"/>
                <w:b/>
                <w:i/>
                <w:sz w:val="24"/>
                <w:szCs w:val="24"/>
              </w:rPr>
              <w:t>аименование банка</w:t>
            </w: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100B3A" w:rsidRPr="00253D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по сумме гарантийного возмещения, подлежащей выплате депозиторам </w:t>
            </w:r>
            <w:r w:rsidR="00100B3A" w:rsidRPr="00253D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4D437E" w:rsidRPr="00253D31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Pr="00253D31">
              <w:rPr>
                <w:rFonts w:ascii="Times New Roman" w:hAnsi="Times New Roman"/>
                <w:b/>
                <w:i/>
                <w:sz w:val="24"/>
                <w:szCs w:val="24"/>
              </w:rPr>
              <w:t>аименование банка»</w:t>
            </w:r>
            <w:r w:rsidRPr="00253D31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по состоянию на </w:t>
            </w:r>
            <w:r w:rsidR="00C1267C" w:rsidRPr="00253D31">
              <w:rPr>
                <w:rFonts w:ascii="Times New Roman" w:hAnsi="Times New Roman"/>
                <w:b/>
                <w:sz w:val="24"/>
                <w:szCs w:val="24"/>
              </w:rPr>
              <w:t>«_</w:t>
            </w:r>
            <w:r w:rsidR="00B5699E" w:rsidRPr="00253D31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Start"/>
            <w:r w:rsidR="00C1267C" w:rsidRPr="00253D31">
              <w:rPr>
                <w:rFonts w:ascii="Times New Roman" w:hAnsi="Times New Roman"/>
                <w:b/>
                <w:sz w:val="24"/>
                <w:szCs w:val="24"/>
              </w:rPr>
              <w:t>_»</w:t>
            </w:r>
            <w:r w:rsidR="00100B3A" w:rsidRPr="00253D31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End"/>
            <w:r w:rsidR="00C1267C"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______________  </w:t>
            </w:r>
            <w:r w:rsidR="00100B3A" w:rsidRPr="00253D31"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  <w:r w:rsidRPr="00253D31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="001A2556" w:rsidRPr="00253D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C6C57" w:rsidRPr="00253D31" w:rsidTr="006A105B">
        <w:trPr>
          <w:trHeight w:val="233"/>
        </w:trPr>
        <w:tc>
          <w:tcPr>
            <w:tcW w:w="10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6C57" w:rsidRPr="00253D31" w:rsidRDefault="001C6C57" w:rsidP="00A32CBD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  <w:b/>
              </w:rPr>
              <w:t>в тенге</w:t>
            </w:r>
          </w:p>
        </w:tc>
      </w:tr>
      <w:tr w:rsidR="004D52C4" w:rsidRPr="00253D31" w:rsidTr="006A105B">
        <w:trPr>
          <w:trHeight w:val="233"/>
        </w:trPr>
        <w:tc>
          <w:tcPr>
            <w:tcW w:w="10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52C4" w:rsidRPr="00253D31" w:rsidRDefault="004D52C4" w:rsidP="00A32CBD">
            <w:pPr>
              <w:spacing w:line="240" w:lineRule="auto"/>
              <w:jc w:val="right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  <w:tr w:rsidR="001C6C57" w:rsidRPr="00253D31" w:rsidTr="006A105B">
        <w:trPr>
          <w:trHeight w:val="233"/>
        </w:trPr>
        <w:tc>
          <w:tcPr>
            <w:tcW w:w="800" w:type="dxa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523" w:type="dxa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  <w:b/>
              </w:rPr>
              <w:t>АО «Казахстанский фонд гарантирования депозитов»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:rsidTr="006A105B">
        <w:trPr>
          <w:trHeight w:val="649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1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 xml:space="preserve">Сумма гарантийного возмещения, подлежащая выплате депозиторам </w:t>
            </w:r>
            <w:r w:rsidRPr="00253D31">
              <w:rPr>
                <w:rFonts w:ascii="Times New Roman" w:hAnsi="Times New Roman"/>
                <w:b/>
              </w:rPr>
              <w:t>«</w:t>
            </w:r>
            <w:r w:rsidRPr="00253D31">
              <w:rPr>
                <w:rFonts w:ascii="Times New Roman" w:hAnsi="Times New Roman"/>
                <w:b/>
                <w:i/>
              </w:rPr>
              <w:t xml:space="preserve">наименование банка» </w:t>
            </w:r>
            <w:r w:rsidRPr="00253D31">
              <w:rPr>
                <w:rFonts w:ascii="Times New Roman" w:hAnsi="Times New Roman"/>
              </w:rPr>
              <w:t xml:space="preserve">по состоянию на (дату </w:t>
            </w:r>
            <w:r w:rsidRPr="00253D31">
              <w:rPr>
                <w:rFonts w:ascii="Times New Roman" w:hAnsi="Times New Roman"/>
                <w:lang w:val="kk-KZ"/>
              </w:rPr>
              <w:t>лишения банка</w:t>
            </w:r>
            <w:r w:rsidRPr="00253D31">
              <w:rPr>
                <w:rFonts w:ascii="Times New Roman" w:hAnsi="Times New Roman"/>
              </w:rPr>
              <w:t>-участника лицензии на проведение всех банковских операций)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6C57" w:rsidRPr="00253D31" w:rsidTr="006A105B">
        <w:trPr>
          <w:trHeight w:val="727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2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 xml:space="preserve">Сумма гарантийного возмещения, подлежащая выплате депозиторам </w:t>
            </w:r>
            <w:r w:rsidRPr="00253D31">
              <w:rPr>
                <w:rFonts w:ascii="Times New Roman" w:hAnsi="Times New Roman"/>
                <w:b/>
              </w:rPr>
              <w:t>«</w:t>
            </w:r>
            <w:r w:rsidRPr="00253D31">
              <w:rPr>
                <w:rFonts w:ascii="Times New Roman" w:hAnsi="Times New Roman"/>
                <w:b/>
                <w:i/>
              </w:rPr>
              <w:t>наименование банка»</w:t>
            </w:r>
            <w:r w:rsidRPr="00253D31">
              <w:rPr>
                <w:rFonts w:ascii="Times New Roman" w:hAnsi="Times New Roman"/>
              </w:rPr>
              <w:t xml:space="preserve"> с учетом корректировок, полученных от Временной администрации / Ликвидационной комиссии по состоянию на дату запроса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6C57" w:rsidRPr="00253D31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3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Отклонение суммы гарантийного возмещения по внесенным в основной расчет корректировкам по состоянию на дату запроса (п.2-п.1)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6C57" w:rsidRPr="00253D31" w:rsidTr="006A105B">
        <w:trPr>
          <w:trHeight w:val="66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  <w:b/>
              </w:rPr>
              <w:t xml:space="preserve">Временная администрация/Ликвидационная комиссия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4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 xml:space="preserve">Сумма гарантийного возмещения, подлежащая выплате депозиторам </w:t>
            </w:r>
            <w:r w:rsidRPr="00253D31">
              <w:rPr>
                <w:rFonts w:ascii="Times New Roman" w:hAnsi="Times New Roman"/>
                <w:b/>
              </w:rPr>
              <w:t>«</w:t>
            </w:r>
            <w:r w:rsidRPr="00253D31">
              <w:rPr>
                <w:rFonts w:ascii="Times New Roman" w:hAnsi="Times New Roman"/>
                <w:b/>
                <w:i/>
              </w:rPr>
              <w:t>наименование банка»</w:t>
            </w:r>
            <w:r w:rsidRPr="00253D31">
              <w:rPr>
                <w:rFonts w:ascii="Times New Roman" w:hAnsi="Times New Roman"/>
              </w:rPr>
              <w:t xml:space="preserve"> на (дату </w:t>
            </w:r>
            <w:r w:rsidRPr="00253D31">
              <w:rPr>
                <w:rFonts w:ascii="Times New Roman" w:hAnsi="Times New Roman"/>
                <w:lang w:val="kk-KZ"/>
              </w:rPr>
              <w:t>лишения банка</w:t>
            </w:r>
            <w:r w:rsidRPr="00253D31">
              <w:rPr>
                <w:rFonts w:ascii="Times New Roman" w:hAnsi="Times New Roman"/>
              </w:rPr>
              <w:t>-участника лицензии на проведение всех банковских операций)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5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 xml:space="preserve">Сумма гарантийного возмещения, подлежащая выплате депозиторам </w:t>
            </w:r>
            <w:r w:rsidRPr="00253D31">
              <w:rPr>
                <w:rFonts w:ascii="Times New Roman" w:hAnsi="Times New Roman"/>
                <w:b/>
              </w:rPr>
              <w:t>«</w:t>
            </w:r>
            <w:r w:rsidRPr="00253D31">
              <w:rPr>
                <w:rFonts w:ascii="Times New Roman" w:hAnsi="Times New Roman"/>
                <w:b/>
                <w:i/>
              </w:rPr>
              <w:t>наименование банка»</w:t>
            </w:r>
            <w:r w:rsidRPr="00253D31">
              <w:rPr>
                <w:rFonts w:ascii="Times New Roman" w:hAnsi="Times New Roman"/>
              </w:rPr>
              <w:t xml:space="preserve"> с учетом корректировок по состоянию на дату запроса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6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Отклонение суммы гарантийного возмещения по внесенным в основной расчет корректировкам по состоянию на дату запроса (п.5-п.4)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:rsidTr="006A105B">
        <w:trPr>
          <w:trHeight w:val="417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7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6C57" w:rsidRPr="00253D31" w:rsidRDefault="001C6C57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 xml:space="preserve">Расхождение суммы гарантийного возмещения, подлежащей выплате депозиторам </w:t>
            </w:r>
            <w:r w:rsidRPr="00253D31">
              <w:rPr>
                <w:rFonts w:ascii="Times New Roman" w:hAnsi="Times New Roman"/>
                <w:b/>
              </w:rPr>
              <w:t>«</w:t>
            </w:r>
            <w:r w:rsidRPr="00253D31">
              <w:rPr>
                <w:rFonts w:ascii="Times New Roman" w:hAnsi="Times New Roman"/>
                <w:b/>
                <w:i/>
              </w:rPr>
              <w:t>наименование банка»</w:t>
            </w:r>
            <w:r w:rsidRPr="00253D31">
              <w:rPr>
                <w:rFonts w:ascii="Times New Roman" w:hAnsi="Times New Roman"/>
              </w:rPr>
              <w:t>, по состоянию на дату запроса (п.2-п.5)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Style w:val="aa"/>
        <w:tblW w:w="105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345"/>
      </w:tblGrid>
      <w:tr w:rsidR="00094894" w:rsidRPr="001A2556" w:rsidTr="00303A0C">
        <w:trPr>
          <w:trHeight w:val="1943"/>
        </w:trPr>
        <w:tc>
          <w:tcPr>
            <w:tcW w:w="5158" w:type="dxa"/>
          </w:tcPr>
          <w:p w:rsidR="00094894" w:rsidRPr="00253D31" w:rsidRDefault="00094894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</w:p>
          <w:p w:rsidR="00094894" w:rsidRPr="00253D31" w:rsidRDefault="00094894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 xml:space="preserve">Председатель </w:t>
            </w:r>
          </w:p>
          <w:p w:rsidR="00094894" w:rsidRPr="00253D31" w:rsidRDefault="00094894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>АО «Казахстанский фонд гарантирования депозитов»</w:t>
            </w:r>
          </w:p>
          <w:p w:rsidR="00094894" w:rsidRPr="00253D31" w:rsidRDefault="00094894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</w:p>
          <w:p w:rsidR="00094894" w:rsidRPr="00253D31" w:rsidRDefault="00094894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>___________</w:t>
            </w:r>
            <w:proofErr w:type="gramStart"/>
            <w:r w:rsidRPr="00253D31">
              <w:rPr>
                <w:rFonts w:ascii="Times New Roman" w:hAnsi="Times New Roman"/>
                <w:sz w:val="22"/>
                <w:szCs w:val="22"/>
              </w:rPr>
              <w:t>_  (</w:t>
            </w:r>
            <w:proofErr w:type="gramEnd"/>
            <w:r w:rsidRPr="00253D31">
              <w:rPr>
                <w:rFonts w:ascii="Times New Roman" w:hAnsi="Times New Roman"/>
                <w:sz w:val="22"/>
                <w:szCs w:val="22"/>
              </w:rPr>
              <w:t>ФИО Председателя)</w:t>
            </w:r>
            <w:r w:rsidRPr="00253D31">
              <w:rPr>
                <w:rFonts w:ascii="Times New Roman" w:hAnsi="Times New Roman"/>
                <w:sz w:val="22"/>
                <w:szCs w:val="22"/>
              </w:rPr>
              <w:br/>
              <w:t xml:space="preserve">  подпись</w:t>
            </w:r>
          </w:p>
          <w:p w:rsidR="009F5E7C" w:rsidRPr="00253D31" w:rsidRDefault="009F5E7C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</w:p>
          <w:p w:rsidR="009F5E7C" w:rsidRPr="00253D31" w:rsidRDefault="009F5E7C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5345" w:type="dxa"/>
          </w:tcPr>
          <w:p w:rsidR="00094894" w:rsidRPr="00253D31" w:rsidRDefault="00094894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</w:p>
          <w:p w:rsidR="00094894" w:rsidRPr="00253D31" w:rsidRDefault="00094894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 xml:space="preserve"> Руководитель </w:t>
            </w:r>
          </w:p>
          <w:p w:rsidR="00094894" w:rsidRPr="00253D31" w:rsidRDefault="00094894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 xml:space="preserve"> Временной администрации/</w:t>
            </w:r>
          </w:p>
          <w:p w:rsidR="00094894" w:rsidRPr="00253D31" w:rsidRDefault="00094894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 xml:space="preserve"> Председатель Ликвидационной комиссии</w:t>
            </w:r>
          </w:p>
          <w:p w:rsidR="00094894" w:rsidRPr="00253D31" w:rsidRDefault="00094894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94894" w:rsidRPr="00253D31" w:rsidRDefault="00094894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>___________</w:t>
            </w:r>
            <w:proofErr w:type="gramStart"/>
            <w:r w:rsidRPr="00253D31">
              <w:rPr>
                <w:rFonts w:ascii="Times New Roman" w:hAnsi="Times New Roman"/>
                <w:sz w:val="22"/>
                <w:szCs w:val="22"/>
              </w:rPr>
              <w:t>_(</w:t>
            </w:r>
            <w:proofErr w:type="gramEnd"/>
            <w:r w:rsidRPr="00253D31">
              <w:rPr>
                <w:rFonts w:ascii="Times New Roman" w:hAnsi="Times New Roman"/>
                <w:sz w:val="22"/>
                <w:szCs w:val="22"/>
              </w:rPr>
              <w:t>ФИО Руководителя/Председателя)</w:t>
            </w:r>
            <w:r w:rsidRPr="00253D31">
              <w:rPr>
                <w:rFonts w:ascii="Times New Roman" w:hAnsi="Times New Roman"/>
                <w:sz w:val="22"/>
                <w:szCs w:val="22"/>
              </w:rPr>
              <w:br/>
              <w:t xml:space="preserve">      подпись</w:t>
            </w:r>
          </w:p>
          <w:p w:rsidR="00040CA8" w:rsidRPr="00253D31" w:rsidRDefault="00040CA8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40CA8" w:rsidRPr="001A2556" w:rsidRDefault="00040CA8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</w:tr>
    </w:tbl>
    <w:p w:rsidR="00094894" w:rsidRPr="001A2556" w:rsidRDefault="00094894" w:rsidP="00337B6A">
      <w:pPr>
        <w:spacing w:after="0" w:line="240" w:lineRule="auto"/>
        <w:rPr>
          <w:rFonts w:ascii="Times New Roman" w:hAnsi="Times New Roman"/>
        </w:rPr>
      </w:pPr>
    </w:p>
    <w:sectPr w:rsidR="00094894" w:rsidRPr="001A2556" w:rsidSect="0092315F">
      <w:pgSz w:w="11906" w:h="16838"/>
      <w:pgMar w:top="709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7116" w:rsidRDefault="00047116" w:rsidP="00C931CC">
      <w:pPr>
        <w:spacing w:after="0" w:line="240" w:lineRule="auto"/>
      </w:pPr>
      <w:r>
        <w:separator/>
      </w:r>
    </w:p>
  </w:endnote>
  <w:endnote w:type="continuationSeparator" w:id="0">
    <w:p w:rsidR="00047116" w:rsidRDefault="00047116" w:rsidP="00C9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7116" w:rsidRDefault="00047116" w:rsidP="00C931CC">
      <w:pPr>
        <w:spacing w:after="0" w:line="240" w:lineRule="auto"/>
      </w:pPr>
      <w:r>
        <w:separator/>
      </w:r>
    </w:p>
  </w:footnote>
  <w:footnote w:type="continuationSeparator" w:id="0">
    <w:p w:rsidR="00047116" w:rsidRDefault="00047116" w:rsidP="00C93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AD4"/>
    <w:multiLevelType w:val="hybridMultilevel"/>
    <w:tmpl w:val="4B64ACF6"/>
    <w:lvl w:ilvl="0" w:tplc="59C2CC5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0E074CEC"/>
    <w:multiLevelType w:val="multilevel"/>
    <w:tmpl w:val="50DED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85"/>
    <w:rsid w:val="00040CA8"/>
    <w:rsid w:val="00047116"/>
    <w:rsid w:val="000756C3"/>
    <w:rsid w:val="00077F49"/>
    <w:rsid w:val="00083099"/>
    <w:rsid w:val="00094894"/>
    <w:rsid w:val="000E6768"/>
    <w:rsid w:val="00100B3A"/>
    <w:rsid w:val="00112B1C"/>
    <w:rsid w:val="00143B65"/>
    <w:rsid w:val="00152813"/>
    <w:rsid w:val="00157FCA"/>
    <w:rsid w:val="001A2556"/>
    <w:rsid w:val="001C6C57"/>
    <w:rsid w:val="00253D31"/>
    <w:rsid w:val="002C6FE5"/>
    <w:rsid w:val="002E09CB"/>
    <w:rsid w:val="002E37D6"/>
    <w:rsid w:val="00303A0C"/>
    <w:rsid w:val="00327944"/>
    <w:rsid w:val="00337B6A"/>
    <w:rsid w:val="003C21D6"/>
    <w:rsid w:val="003C72C5"/>
    <w:rsid w:val="003C7555"/>
    <w:rsid w:val="003F2CCA"/>
    <w:rsid w:val="00456F32"/>
    <w:rsid w:val="0048727A"/>
    <w:rsid w:val="004A5DD6"/>
    <w:rsid w:val="004A7253"/>
    <w:rsid w:val="004C5051"/>
    <w:rsid w:val="004D437E"/>
    <w:rsid w:val="004D52C4"/>
    <w:rsid w:val="005C6E17"/>
    <w:rsid w:val="005F6129"/>
    <w:rsid w:val="006A105B"/>
    <w:rsid w:val="006B1D82"/>
    <w:rsid w:val="006C383C"/>
    <w:rsid w:val="00722206"/>
    <w:rsid w:val="00787AD4"/>
    <w:rsid w:val="007969CC"/>
    <w:rsid w:val="007B48A8"/>
    <w:rsid w:val="007F1582"/>
    <w:rsid w:val="00801BF4"/>
    <w:rsid w:val="00897860"/>
    <w:rsid w:val="0092315F"/>
    <w:rsid w:val="009336D8"/>
    <w:rsid w:val="00952208"/>
    <w:rsid w:val="00961CB1"/>
    <w:rsid w:val="00996C0F"/>
    <w:rsid w:val="009A45F8"/>
    <w:rsid w:val="009B2792"/>
    <w:rsid w:val="009F5E7C"/>
    <w:rsid w:val="00A24C33"/>
    <w:rsid w:val="00A55173"/>
    <w:rsid w:val="00AA7085"/>
    <w:rsid w:val="00AB4D16"/>
    <w:rsid w:val="00B345D5"/>
    <w:rsid w:val="00B53E31"/>
    <w:rsid w:val="00B5699E"/>
    <w:rsid w:val="00C1267C"/>
    <w:rsid w:val="00C172DC"/>
    <w:rsid w:val="00C931CC"/>
    <w:rsid w:val="00CA2597"/>
    <w:rsid w:val="00CB327B"/>
    <w:rsid w:val="00CF7416"/>
    <w:rsid w:val="00D143EE"/>
    <w:rsid w:val="00D40CC0"/>
    <w:rsid w:val="00D65763"/>
    <w:rsid w:val="00DA06B5"/>
    <w:rsid w:val="00DD4D18"/>
    <w:rsid w:val="00DE4392"/>
    <w:rsid w:val="00E27549"/>
    <w:rsid w:val="00E50FA6"/>
    <w:rsid w:val="00E72268"/>
    <w:rsid w:val="00E74B35"/>
    <w:rsid w:val="00EB21B1"/>
    <w:rsid w:val="00EF1AB6"/>
    <w:rsid w:val="00EF2A90"/>
    <w:rsid w:val="00F012CC"/>
    <w:rsid w:val="00F15EFE"/>
    <w:rsid w:val="00F23DE8"/>
    <w:rsid w:val="00F2674C"/>
    <w:rsid w:val="00F6702B"/>
    <w:rsid w:val="00F72F77"/>
    <w:rsid w:val="00FE0017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6614"/>
  <w15:docId w15:val="{72FB3A76-33E2-4694-97DC-D5990D80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3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Текст сноски Знак Знак Знак1 Знак Знак,Текст сноски Знак Знак1 Знак Знак1 Знак Знак,Footnote Reference Number,Footnote Reference_LVL6,Footnote Reference_LVL61,Footnote Reference_LVL62,Footnote Reference_LVL63,fr,f,Footnote Reference_LVL"/>
    <w:uiPriority w:val="99"/>
    <w:unhideWhenUsed/>
    <w:rsid w:val="00C931CC"/>
    <w:rPr>
      <w:vertAlign w:val="superscript"/>
    </w:rPr>
  </w:style>
  <w:style w:type="paragraph" w:styleId="a4">
    <w:name w:val="No Spacing"/>
    <w:uiPriority w:val="1"/>
    <w:qFormat/>
    <w:rsid w:val="00C931C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C931C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931CC"/>
    <w:rPr>
      <w:rFonts w:ascii="Calibri" w:eastAsia="Calibri" w:hAnsi="Calibri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F7416"/>
    <w:rPr>
      <w:color w:val="000080"/>
      <w:u w:val="single"/>
    </w:rPr>
  </w:style>
  <w:style w:type="character" w:customStyle="1" w:styleId="s9">
    <w:name w:val="s9"/>
    <w:basedOn w:val="a0"/>
    <w:rsid w:val="00CF7416"/>
    <w:rPr>
      <w:bdr w:val="none" w:sz="0" w:space="0" w:color="auto" w:frame="1"/>
    </w:rPr>
  </w:style>
  <w:style w:type="character" w:customStyle="1" w:styleId="s0">
    <w:name w:val="s0"/>
    <w:basedOn w:val="a0"/>
    <w:rsid w:val="00CF7416"/>
    <w:rPr>
      <w:color w:val="000000"/>
    </w:rPr>
  </w:style>
  <w:style w:type="character" w:customStyle="1" w:styleId="s1">
    <w:name w:val="s1"/>
    <w:basedOn w:val="a0"/>
    <w:rsid w:val="00CF7416"/>
    <w:rPr>
      <w:color w:val="000000"/>
    </w:rPr>
  </w:style>
  <w:style w:type="character" w:customStyle="1" w:styleId="s3">
    <w:name w:val="s3"/>
    <w:basedOn w:val="a0"/>
    <w:rsid w:val="00CF7416"/>
    <w:rPr>
      <w:color w:val="FF0000"/>
    </w:rPr>
  </w:style>
  <w:style w:type="character" w:customStyle="1" w:styleId="s2">
    <w:name w:val="s2"/>
    <w:basedOn w:val="a0"/>
    <w:rsid w:val="009A45F8"/>
    <w:rPr>
      <w:color w:val="000080"/>
    </w:rPr>
  </w:style>
  <w:style w:type="character" w:customStyle="1" w:styleId="a8">
    <w:name w:val="a"/>
    <w:basedOn w:val="a0"/>
    <w:rsid w:val="00B53E31"/>
  </w:style>
  <w:style w:type="paragraph" w:styleId="a9">
    <w:name w:val="List Paragraph"/>
    <w:basedOn w:val="a"/>
    <w:uiPriority w:val="34"/>
    <w:qFormat/>
    <w:rsid w:val="00FE0017"/>
    <w:pPr>
      <w:ind w:left="720"/>
      <w:contextualSpacing/>
    </w:pPr>
  </w:style>
  <w:style w:type="character" w:customStyle="1" w:styleId="s20">
    <w:name w:val="s20"/>
    <w:basedOn w:val="a0"/>
    <w:rsid w:val="005F6129"/>
  </w:style>
  <w:style w:type="character" w:customStyle="1" w:styleId="s21">
    <w:name w:val="s21"/>
    <w:basedOn w:val="a0"/>
    <w:rsid w:val="005F6129"/>
  </w:style>
  <w:style w:type="table" w:styleId="aa">
    <w:name w:val="Table Grid"/>
    <w:aliases w:val="Создание,Обозначения"/>
    <w:basedOn w:val="a1"/>
    <w:uiPriority w:val="39"/>
    <w:rsid w:val="001C6C5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B4FE5-E242-4103-9274-B906B6AA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Медержан</dc:creator>
  <cp:lastModifiedBy>Айдар Нурханов</cp:lastModifiedBy>
  <cp:revision>1</cp:revision>
  <dcterms:created xsi:type="dcterms:W3CDTF">2025-06-02T07:25:00Z</dcterms:created>
  <dcterms:modified xsi:type="dcterms:W3CDTF">2025-06-02T07:25:00Z</dcterms:modified>
</cp:coreProperties>
</file>