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33EE1" w14:textId="77777777" w:rsidR="00F84A5C" w:rsidRDefault="00F84A5C" w:rsidP="00A05F77">
      <w:pPr>
        <w:spacing w:after="0" w:line="240" w:lineRule="auto"/>
        <w:ind w:left="4956" w:firstLine="425"/>
        <w:jc w:val="right"/>
        <w:rPr>
          <w:rFonts w:ascii="Times New Roman" w:hAnsi="Times New Roman"/>
          <w:sz w:val="28"/>
          <w:szCs w:val="28"/>
        </w:rPr>
      </w:pPr>
    </w:p>
    <w:p w14:paraId="162ED63E" w14:textId="3AE956C9" w:rsidR="00E52D83" w:rsidRPr="00CD15FA" w:rsidRDefault="002A5F99" w:rsidP="00A05F77">
      <w:pPr>
        <w:spacing w:after="0" w:line="240" w:lineRule="auto"/>
        <w:ind w:left="4956" w:firstLine="425"/>
        <w:jc w:val="right"/>
        <w:rPr>
          <w:rFonts w:ascii="Times New Roman" w:hAnsi="Times New Roman"/>
          <w:sz w:val="28"/>
          <w:szCs w:val="28"/>
        </w:rPr>
      </w:pPr>
      <w:r w:rsidRPr="00CD15FA">
        <w:rPr>
          <w:rFonts w:ascii="Times New Roman" w:hAnsi="Times New Roman"/>
          <w:sz w:val="28"/>
          <w:szCs w:val="28"/>
        </w:rPr>
        <w:t>У</w:t>
      </w:r>
      <w:r w:rsidR="003F7717" w:rsidRPr="00CD15FA">
        <w:rPr>
          <w:rFonts w:ascii="Times New Roman" w:hAnsi="Times New Roman"/>
          <w:sz w:val="28"/>
          <w:szCs w:val="28"/>
        </w:rPr>
        <w:t>тверждены</w:t>
      </w:r>
    </w:p>
    <w:p w14:paraId="1DDDB5A2" w14:textId="77777777" w:rsidR="002A5F99" w:rsidRPr="00CD15FA" w:rsidRDefault="00054F0B" w:rsidP="00986753">
      <w:pPr>
        <w:spacing w:after="0" w:line="240" w:lineRule="auto"/>
        <w:ind w:left="4956" w:firstLine="425"/>
        <w:jc w:val="right"/>
        <w:rPr>
          <w:rFonts w:ascii="Times New Roman" w:hAnsi="Times New Roman"/>
          <w:sz w:val="28"/>
          <w:szCs w:val="28"/>
        </w:rPr>
      </w:pPr>
      <w:r w:rsidRPr="00CD15FA">
        <w:rPr>
          <w:rFonts w:ascii="Times New Roman" w:hAnsi="Times New Roman"/>
          <w:sz w:val="28"/>
          <w:szCs w:val="28"/>
        </w:rPr>
        <w:t>р</w:t>
      </w:r>
      <w:r w:rsidR="002A5F99" w:rsidRPr="00CD15FA">
        <w:rPr>
          <w:rFonts w:ascii="Times New Roman" w:hAnsi="Times New Roman"/>
          <w:sz w:val="28"/>
          <w:szCs w:val="28"/>
        </w:rPr>
        <w:t>ешением Совета директоров</w:t>
      </w:r>
    </w:p>
    <w:p w14:paraId="5D8DC8AA" w14:textId="77777777" w:rsidR="00EE78C1" w:rsidRPr="00CD15FA" w:rsidRDefault="002A5F99" w:rsidP="00986753">
      <w:pPr>
        <w:spacing w:after="0" w:line="240" w:lineRule="auto"/>
        <w:ind w:left="4956" w:firstLine="425"/>
        <w:jc w:val="right"/>
        <w:rPr>
          <w:rFonts w:ascii="Times New Roman" w:hAnsi="Times New Roman"/>
          <w:sz w:val="28"/>
          <w:szCs w:val="28"/>
        </w:rPr>
      </w:pPr>
      <w:r w:rsidRPr="00CD15FA">
        <w:rPr>
          <w:rFonts w:ascii="Times New Roman" w:hAnsi="Times New Roman"/>
          <w:sz w:val="28"/>
          <w:szCs w:val="28"/>
        </w:rPr>
        <w:t>АО «Казахстанский фонд</w:t>
      </w:r>
    </w:p>
    <w:p w14:paraId="2358002B" w14:textId="77777777" w:rsidR="00EE78C1" w:rsidRPr="00CD15FA" w:rsidRDefault="00EE78C1" w:rsidP="00986753">
      <w:pPr>
        <w:spacing w:after="0" w:line="240" w:lineRule="auto"/>
        <w:ind w:left="4956" w:firstLine="425"/>
        <w:jc w:val="right"/>
        <w:rPr>
          <w:rFonts w:ascii="Times New Roman" w:hAnsi="Times New Roman"/>
          <w:sz w:val="28"/>
          <w:szCs w:val="28"/>
        </w:rPr>
      </w:pPr>
      <w:r w:rsidRPr="00CD15FA">
        <w:rPr>
          <w:rFonts w:ascii="Times New Roman" w:hAnsi="Times New Roman"/>
          <w:sz w:val="28"/>
          <w:szCs w:val="28"/>
        </w:rPr>
        <w:t>гарантирования депозитов»</w:t>
      </w:r>
    </w:p>
    <w:p w14:paraId="020B465E" w14:textId="3856150D" w:rsidR="00A05F77" w:rsidRPr="00CD15FA" w:rsidRDefault="00CA2DB5" w:rsidP="00CA2DB5">
      <w:pPr>
        <w:spacing w:after="0" w:line="240" w:lineRule="auto"/>
        <w:ind w:left="4956"/>
        <w:rPr>
          <w:rFonts w:ascii="Times New Roman" w:hAnsi="Times New Roman"/>
          <w:sz w:val="28"/>
          <w:szCs w:val="28"/>
          <w:lang w:val="kk-KZ"/>
        </w:rPr>
      </w:pPr>
      <w:r w:rsidRPr="00CD15FA">
        <w:rPr>
          <w:rFonts w:ascii="Times New Roman" w:hAnsi="Times New Roman"/>
          <w:sz w:val="28"/>
          <w:szCs w:val="28"/>
        </w:rPr>
        <w:t xml:space="preserve">     </w:t>
      </w:r>
      <w:r w:rsidR="00537EDB" w:rsidRPr="00CD15FA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05F77" w:rsidRPr="00CD15FA">
        <w:rPr>
          <w:rFonts w:ascii="Times New Roman" w:hAnsi="Times New Roman"/>
          <w:sz w:val="28"/>
          <w:szCs w:val="28"/>
        </w:rPr>
        <w:t xml:space="preserve">от </w:t>
      </w:r>
      <w:r w:rsidR="003C40C2" w:rsidRPr="00CD15FA">
        <w:rPr>
          <w:rFonts w:ascii="Times New Roman" w:hAnsi="Times New Roman"/>
          <w:sz w:val="28"/>
          <w:szCs w:val="28"/>
        </w:rPr>
        <w:t>«</w:t>
      </w:r>
      <w:r w:rsidR="00F43C83" w:rsidRPr="00CD15FA">
        <w:rPr>
          <w:rFonts w:ascii="Times New Roman" w:hAnsi="Times New Roman"/>
          <w:sz w:val="28"/>
          <w:szCs w:val="28"/>
        </w:rPr>
        <w:t>30</w:t>
      </w:r>
      <w:r w:rsidR="003C40C2" w:rsidRPr="00CD15FA">
        <w:rPr>
          <w:rFonts w:ascii="Times New Roman" w:hAnsi="Times New Roman"/>
          <w:sz w:val="28"/>
          <w:szCs w:val="28"/>
        </w:rPr>
        <w:t>»</w:t>
      </w:r>
      <w:r w:rsidR="00F43C83" w:rsidRPr="00CD15FA">
        <w:rPr>
          <w:rFonts w:ascii="Times New Roman" w:hAnsi="Times New Roman"/>
          <w:sz w:val="28"/>
          <w:szCs w:val="28"/>
        </w:rPr>
        <w:t xml:space="preserve"> сентября</w:t>
      </w:r>
      <w:r w:rsidR="00A05F77" w:rsidRPr="00CD15FA">
        <w:rPr>
          <w:rFonts w:ascii="Times New Roman" w:hAnsi="Times New Roman"/>
          <w:sz w:val="28"/>
          <w:szCs w:val="28"/>
        </w:rPr>
        <w:t xml:space="preserve"> 20</w:t>
      </w:r>
      <w:r w:rsidR="00BD2C3C" w:rsidRPr="00CD15FA">
        <w:rPr>
          <w:rFonts w:ascii="Times New Roman" w:hAnsi="Times New Roman"/>
          <w:sz w:val="28"/>
          <w:szCs w:val="28"/>
        </w:rPr>
        <w:t>24</w:t>
      </w:r>
      <w:r w:rsidR="00A05F77" w:rsidRPr="00CD15FA">
        <w:rPr>
          <w:rFonts w:ascii="Times New Roman" w:hAnsi="Times New Roman"/>
          <w:sz w:val="28"/>
          <w:szCs w:val="28"/>
        </w:rPr>
        <w:t xml:space="preserve"> года №</w:t>
      </w:r>
      <w:r w:rsidR="00F43C83" w:rsidRPr="00CD15FA">
        <w:rPr>
          <w:rFonts w:ascii="Times New Roman" w:hAnsi="Times New Roman"/>
          <w:sz w:val="28"/>
          <w:szCs w:val="28"/>
        </w:rPr>
        <w:t>24</w:t>
      </w:r>
    </w:p>
    <w:p w14:paraId="05974856" w14:textId="77777777" w:rsidR="00003806" w:rsidRPr="00CD15FA" w:rsidRDefault="00C25B54" w:rsidP="00986753">
      <w:pPr>
        <w:spacing w:after="0" w:line="240" w:lineRule="auto"/>
        <w:ind w:left="4956" w:firstLine="425"/>
        <w:jc w:val="right"/>
        <w:rPr>
          <w:rFonts w:ascii="Times New Roman" w:hAnsi="Times New Roman"/>
          <w:sz w:val="28"/>
          <w:szCs w:val="28"/>
        </w:rPr>
      </w:pPr>
      <w:r w:rsidRPr="00CD15FA">
        <w:rPr>
          <w:rFonts w:ascii="Times New Roman" w:hAnsi="Times New Roman"/>
          <w:sz w:val="28"/>
          <w:szCs w:val="28"/>
        </w:rPr>
        <w:tab/>
      </w:r>
      <w:r w:rsidRPr="00CD15FA">
        <w:rPr>
          <w:rFonts w:ascii="Times New Roman" w:hAnsi="Times New Roman"/>
          <w:sz w:val="28"/>
          <w:szCs w:val="28"/>
        </w:rPr>
        <w:tab/>
      </w:r>
      <w:r w:rsidRPr="00CD15FA">
        <w:rPr>
          <w:rFonts w:ascii="Times New Roman" w:hAnsi="Times New Roman"/>
          <w:sz w:val="28"/>
          <w:szCs w:val="28"/>
        </w:rPr>
        <w:tab/>
      </w:r>
      <w:r w:rsidRPr="00CD15FA">
        <w:rPr>
          <w:rFonts w:ascii="Times New Roman" w:hAnsi="Times New Roman"/>
          <w:sz w:val="28"/>
          <w:szCs w:val="28"/>
        </w:rPr>
        <w:tab/>
      </w:r>
      <w:r w:rsidRPr="00CD15FA">
        <w:rPr>
          <w:rFonts w:ascii="Times New Roman" w:hAnsi="Times New Roman"/>
          <w:sz w:val="28"/>
          <w:szCs w:val="28"/>
        </w:rPr>
        <w:tab/>
      </w:r>
      <w:r w:rsidRPr="00CD15FA">
        <w:rPr>
          <w:rFonts w:ascii="Times New Roman" w:hAnsi="Times New Roman"/>
          <w:sz w:val="28"/>
          <w:szCs w:val="28"/>
        </w:rPr>
        <w:tab/>
      </w:r>
      <w:r w:rsidRPr="00CD15FA">
        <w:rPr>
          <w:rFonts w:ascii="Times New Roman" w:hAnsi="Times New Roman"/>
          <w:sz w:val="28"/>
          <w:szCs w:val="28"/>
        </w:rPr>
        <w:tab/>
      </w:r>
      <w:r w:rsidR="00EE78C1" w:rsidRPr="00CD15FA">
        <w:rPr>
          <w:rFonts w:ascii="Times New Roman" w:hAnsi="Times New Roman"/>
          <w:sz w:val="28"/>
          <w:szCs w:val="28"/>
        </w:rPr>
        <w:t xml:space="preserve">                            </w:t>
      </w:r>
    </w:p>
    <w:p w14:paraId="17BEC9F6" w14:textId="77777777" w:rsidR="002A5F99" w:rsidRPr="00FD1C6D" w:rsidRDefault="002A5F99" w:rsidP="00986753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FD1C6D">
        <w:rPr>
          <w:rFonts w:ascii="Times New Roman" w:hAnsi="Times New Roman"/>
          <w:b/>
          <w:sz w:val="28"/>
          <w:szCs w:val="28"/>
        </w:rPr>
        <w:t>П</w:t>
      </w:r>
      <w:r w:rsidR="00C25B54" w:rsidRPr="00FD1C6D">
        <w:rPr>
          <w:rFonts w:ascii="Times New Roman" w:hAnsi="Times New Roman"/>
          <w:b/>
          <w:sz w:val="28"/>
          <w:szCs w:val="28"/>
        </w:rPr>
        <w:t xml:space="preserve">равила </w:t>
      </w:r>
      <w:r w:rsidR="00C44AB0" w:rsidRPr="00FD1C6D">
        <w:rPr>
          <w:rFonts w:ascii="Times New Roman" w:hAnsi="Times New Roman"/>
          <w:b/>
          <w:sz w:val="28"/>
          <w:szCs w:val="28"/>
        </w:rPr>
        <w:t>выплат</w:t>
      </w:r>
      <w:r w:rsidRPr="00FD1C6D">
        <w:rPr>
          <w:rFonts w:ascii="Times New Roman" w:hAnsi="Times New Roman"/>
          <w:b/>
          <w:sz w:val="28"/>
          <w:szCs w:val="28"/>
        </w:rPr>
        <w:t>ы</w:t>
      </w:r>
      <w:r w:rsidR="00C44AB0" w:rsidRPr="00FD1C6D">
        <w:rPr>
          <w:rFonts w:ascii="Times New Roman" w:hAnsi="Times New Roman"/>
          <w:b/>
          <w:sz w:val="28"/>
          <w:szCs w:val="28"/>
        </w:rPr>
        <w:t xml:space="preserve"> гарантийного возмещения</w:t>
      </w:r>
      <w:r w:rsidRPr="00FD1C6D">
        <w:rPr>
          <w:rFonts w:ascii="Times New Roman" w:hAnsi="Times New Roman"/>
          <w:b/>
          <w:sz w:val="28"/>
          <w:szCs w:val="28"/>
        </w:rPr>
        <w:t xml:space="preserve"> </w:t>
      </w:r>
      <w:r w:rsidR="00650244" w:rsidRPr="00FD1C6D">
        <w:rPr>
          <w:rFonts w:ascii="Times New Roman" w:hAnsi="Times New Roman"/>
          <w:b/>
          <w:sz w:val="28"/>
          <w:szCs w:val="28"/>
        </w:rPr>
        <w:t xml:space="preserve">депозиторам </w:t>
      </w:r>
    </w:p>
    <w:p w14:paraId="0D56AE1D" w14:textId="2BCDA703" w:rsidR="009F2BA1" w:rsidRPr="00FD1C6D" w:rsidRDefault="009F2BA1" w:rsidP="00986753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FD1C6D">
        <w:rPr>
          <w:rFonts w:ascii="Times New Roman" w:hAnsi="Times New Roman"/>
          <w:b/>
          <w:sz w:val="28"/>
          <w:szCs w:val="28"/>
        </w:rPr>
        <w:t>банка-участника системы обязательного гарантирования депозитов</w:t>
      </w:r>
      <w:r w:rsidR="00F84C1E" w:rsidRPr="00FD1C6D">
        <w:rPr>
          <w:rFonts w:ascii="Times New Roman" w:hAnsi="Times New Roman"/>
          <w:b/>
          <w:sz w:val="28"/>
          <w:szCs w:val="28"/>
        </w:rPr>
        <w:t xml:space="preserve">, лишенного </w:t>
      </w:r>
      <w:r w:rsidR="001E5E48" w:rsidRPr="00FD1C6D">
        <w:rPr>
          <w:rFonts w:ascii="Times New Roman" w:hAnsi="Times New Roman"/>
          <w:b/>
          <w:bCs/>
          <w:sz w:val="28"/>
          <w:szCs w:val="28"/>
        </w:rPr>
        <w:t>банковской лицензии на осуществление всех видов</w:t>
      </w:r>
      <w:r w:rsidR="001E5E48" w:rsidRPr="00FD1C6D">
        <w:rPr>
          <w:rFonts w:ascii="Times New Roman" w:hAnsi="Times New Roman"/>
          <w:b/>
          <w:sz w:val="28"/>
          <w:szCs w:val="28"/>
        </w:rPr>
        <w:t xml:space="preserve"> </w:t>
      </w:r>
      <w:r w:rsidR="00F84C1E" w:rsidRPr="00FD1C6D">
        <w:rPr>
          <w:rFonts w:ascii="Times New Roman" w:hAnsi="Times New Roman"/>
          <w:b/>
          <w:sz w:val="28"/>
          <w:szCs w:val="28"/>
        </w:rPr>
        <w:t>операций</w:t>
      </w:r>
    </w:p>
    <w:p w14:paraId="44FF0AB6" w14:textId="1CC24F47" w:rsidR="00790E62" w:rsidRPr="00FD1C6D" w:rsidRDefault="00790E62" w:rsidP="00790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</w:pPr>
      <w:r w:rsidRPr="00FD1C6D"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  <w:t xml:space="preserve">(с изменениями </w:t>
      </w:r>
      <w:r w:rsidR="008D2558" w:rsidRPr="00FD1C6D"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  <w:t xml:space="preserve">и дополнениями </w:t>
      </w:r>
      <w:r w:rsidRPr="00FD1C6D"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  <w:t xml:space="preserve">по состоянию на </w:t>
      </w:r>
      <w:r w:rsidR="00E606DE"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  <w:t>11.09</w:t>
      </w:r>
      <w:r w:rsidR="001E5E48" w:rsidRPr="00FD1C6D"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  <w:t>.2026</w:t>
      </w:r>
      <w:r w:rsidRPr="00FD1C6D">
        <w:rPr>
          <w:rFonts w:ascii="Times New Roman" w:eastAsia="Malgun Gothic" w:hAnsi="Times New Roman"/>
          <w:bCs/>
          <w:i/>
          <w:color w:val="FF0000"/>
          <w:sz w:val="24"/>
          <w:szCs w:val="24"/>
          <w:lang w:eastAsia="ru-RU"/>
        </w:rPr>
        <w:t xml:space="preserve"> г.)</w:t>
      </w:r>
    </w:p>
    <w:p w14:paraId="1A30EB9B" w14:textId="77777777" w:rsidR="00FD1C6D" w:rsidRDefault="00FD1C6D" w:rsidP="001E5E48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</w:p>
    <w:p w14:paraId="20A690CE" w14:textId="4D1EDC50" w:rsidR="001E5E48" w:rsidRDefault="00DA7F66" w:rsidP="001E5E48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Согласно решению Совета директоров Фонда от 19.03.2026 г. №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 w:rsidR="00B21037" w:rsidRPr="00FD1C6D">
        <w:rPr>
          <w:rFonts w:ascii="Times New Roman" w:hAnsi="Times New Roman"/>
          <w:i/>
          <w:iCs/>
          <w:color w:val="FF0000"/>
          <w:sz w:val="24"/>
          <w:szCs w:val="24"/>
        </w:rPr>
        <w:t>6</w:t>
      </w:r>
      <w:r w:rsidR="0064307A" w:rsidRPr="00FD1C6D">
        <w:rPr>
          <w:rFonts w:ascii="Times New Roman" w:hAnsi="Times New Roman"/>
          <w:i/>
          <w:iCs/>
          <w:color w:val="FF0000"/>
          <w:sz w:val="24"/>
          <w:szCs w:val="24"/>
        </w:rPr>
        <w:t>,</w:t>
      </w:r>
      <w:r w:rsidR="00852CF2"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</w:t>
      </w:r>
      <w:r w:rsidR="001E5E48"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заголовке и по всему тексту слова «</w:t>
      </w:r>
      <w:r w:rsidR="001E5E48" w:rsidRPr="00FD1C6D">
        <w:rPr>
          <w:rStyle w:val="s0"/>
          <w:i/>
          <w:iCs/>
          <w:color w:val="FF0000"/>
          <w:sz w:val="24"/>
          <w:szCs w:val="24"/>
        </w:rPr>
        <w:t>лицензии на проведение всех банковских</w:t>
      </w:r>
      <w:r w:rsidR="001E5E48" w:rsidRPr="00FD1C6D">
        <w:rPr>
          <w:rFonts w:ascii="Times New Roman" w:hAnsi="Times New Roman"/>
          <w:i/>
          <w:iCs/>
          <w:color w:val="FF0000"/>
          <w:sz w:val="24"/>
          <w:szCs w:val="24"/>
        </w:rPr>
        <w:t>» заменены словами «банковской лицензии на осуществление всех видов»</w:t>
      </w:r>
      <w:r w:rsidR="00ED7896" w:rsidRPr="00FD1C6D">
        <w:rPr>
          <w:rFonts w:ascii="Times New Roman" w:hAnsi="Times New Roman"/>
          <w:i/>
          <w:iCs/>
          <w:color w:val="FF0000"/>
          <w:sz w:val="24"/>
          <w:szCs w:val="24"/>
        </w:rPr>
        <w:t>, по всему тексту слова «внутренними нормативными», «внутренним нормативным», «внутренние нормативные» заменены словами «внутренними», «внутренним», «внутренние»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.</w:t>
      </w:r>
      <w:r w:rsidR="00ED7896"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</w:p>
    <w:p w14:paraId="33F6CF91" w14:textId="77777777" w:rsidR="007E5F13" w:rsidRDefault="007E5F13" w:rsidP="001E5E48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</w:p>
    <w:p w14:paraId="48EBADB0" w14:textId="77777777" w:rsidR="00236885" w:rsidRPr="00FD1C6D" w:rsidRDefault="00C47108" w:rsidP="00986753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FD1C6D">
        <w:rPr>
          <w:rFonts w:ascii="Times New Roman" w:hAnsi="Times New Roman"/>
          <w:b/>
          <w:sz w:val="28"/>
          <w:szCs w:val="28"/>
        </w:rPr>
        <w:t xml:space="preserve">Глава </w:t>
      </w:r>
      <w:r w:rsidR="00236885" w:rsidRPr="00FD1C6D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14731EC5" w14:textId="77777777" w:rsidR="00236885" w:rsidRPr="00FD1C6D" w:rsidRDefault="00236885" w:rsidP="00986753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14:paraId="1E2D9091" w14:textId="648F7D07" w:rsidR="0015010F" w:rsidRPr="00FD1C6D" w:rsidRDefault="00054F0B" w:rsidP="00BD2C3C">
      <w:pPr>
        <w:numPr>
          <w:ilvl w:val="0"/>
          <w:numId w:val="1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Настоящие </w:t>
      </w:r>
      <w:bookmarkStart w:id="0" w:name="_Hlk224815766"/>
      <w:r w:rsidRPr="00FD1C6D">
        <w:rPr>
          <w:rFonts w:ascii="Times New Roman" w:hAnsi="Times New Roman"/>
          <w:sz w:val="28"/>
          <w:szCs w:val="28"/>
        </w:rPr>
        <w:t>Правила выплаты гарантийного возмещения депозиторам банка-участника системы обязательного гарантирования депозитов</w:t>
      </w:r>
      <w:r w:rsidR="00F84C1E" w:rsidRPr="00FD1C6D">
        <w:rPr>
          <w:rFonts w:ascii="Times New Roman" w:hAnsi="Times New Roman"/>
          <w:sz w:val="28"/>
          <w:szCs w:val="28"/>
        </w:rPr>
        <w:t xml:space="preserve">, лишенного </w:t>
      </w:r>
      <w:r w:rsidR="001E5E48" w:rsidRPr="00FD1C6D">
        <w:rPr>
          <w:rFonts w:ascii="Times New Roman" w:hAnsi="Times New Roman"/>
          <w:sz w:val="28"/>
          <w:szCs w:val="28"/>
        </w:rPr>
        <w:t xml:space="preserve">банковской лицензии на осуществление всех видов </w:t>
      </w:r>
      <w:r w:rsidR="00F84C1E" w:rsidRPr="00FD1C6D">
        <w:rPr>
          <w:rFonts w:ascii="Times New Roman" w:hAnsi="Times New Roman"/>
          <w:sz w:val="28"/>
          <w:szCs w:val="28"/>
        </w:rPr>
        <w:t>операций</w:t>
      </w:r>
      <w:r w:rsidR="00A74A81">
        <w:rPr>
          <w:rFonts w:ascii="Times New Roman" w:hAnsi="Times New Roman"/>
          <w:sz w:val="28"/>
          <w:szCs w:val="28"/>
        </w:rPr>
        <w:t xml:space="preserve"> </w:t>
      </w:r>
      <w:bookmarkEnd w:id="0"/>
      <w:r w:rsidRPr="00FD1C6D">
        <w:rPr>
          <w:rFonts w:ascii="Times New Roman" w:hAnsi="Times New Roman"/>
          <w:sz w:val="28"/>
          <w:szCs w:val="28"/>
        </w:rPr>
        <w:t>(далее – Правила)</w:t>
      </w:r>
      <w:r w:rsidR="00CA2DB5" w:rsidRPr="00FD1C6D">
        <w:rPr>
          <w:rFonts w:ascii="Times New Roman" w:hAnsi="Times New Roman"/>
          <w:sz w:val="28"/>
          <w:szCs w:val="28"/>
        </w:rPr>
        <w:t>,</w:t>
      </w:r>
      <w:r w:rsidRPr="00FD1C6D">
        <w:rPr>
          <w:rFonts w:ascii="Times New Roman" w:hAnsi="Times New Roman"/>
          <w:sz w:val="28"/>
          <w:szCs w:val="28"/>
        </w:rPr>
        <w:t xml:space="preserve"> разработаны в соответствии с </w:t>
      </w:r>
      <w:r w:rsidR="003B7AF5" w:rsidRPr="00FD1C6D">
        <w:rPr>
          <w:rFonts w:ascii="Times New Roman" w:hAnsi="Times New Roman"/>
          <w:sz w:val="28"/>
          <w:szCs w:val="28"/>
        </w:rPr>
        <w:t xml:space="preserve">Законом </w:t>
      </w:r>
      <w:r w:rsidRPr="00FD1C6D">
        <w:rPr>
          <w:rFonts w:ascii="Times New Roman" w:hAnsi="Times New Roman"/>
          <w:sz w:val="28"/>
          <w:szCs w:val="28"/>
        </w:rPr>
        <w:t xml:space="preserve">Республики Казахстан </w:t>
      </w:r>
      <w:r w:rsidR="003B7AF5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 «Об обязательном гарантировании депозитов, размещенных в банках второго уровня Республ</w:t>
      </w:r>
      <w:r w:rsidR="00741D78" w:rsidRPr="00FD1C6D">
        <w:rPr>
          <w:rFonts w:ascii="Times New Roman" w:hAnsi="Times New Roman"/>
          <w:sz w:val="28"/>
          <w:szCs w:val="28"/>
        </w:rPr>
        <w:t>ики Казахстан» (далее – Закон)</w:t>
      </w:r>
      <w:r w:rsidR="00E15F35" w:rsidRPr="00FD1C6D">
        <w:rPr>
          <w:rFonts w:ascii="Times New Roman" w:hAnsi="Times New Roman"/>
          <w:sz w:val="28"/>
          <w:szCs w:val="28"/>
        </w:rPr>
        <w:t xml:space="preserve">, </w:t>
      </w:r>
      <w:r w:rsidR="006B3DD9" w:rsidRPr="00FD1C6D">
        <w:rPr>
          <w:rFonts w:ascii="Times New Roman" w:hAnsi="Times New Roman"/>
          <w:sz w:val="28"/>
          <w:szCs w:val="28"/>
        </w:rPr>
        <w:t>иными нормативными правовыми актами Республики Казахстан</w:t>
      </w:r>
      <w:r w:rsidR="002E436C" w:rsidRPr="00FD1C6D">
        <w:rPr>
          <w:rFonts w:ascii="Times New Roman" w:hAnsi="Times New Roman"/>
          <w:sz w:val="28"/>
          <w:szCs w:val="28"/>
        </w:rPr>
        <w:t xml:space="preserve">, </w:t>
      </w:r>
      <w:r w:rsidRPr="00FD1C6D">
        <w:rPr>
          <w:rFonts w:ascii="Times New Roman" w:hAnsi="Times New Roman"/>
          <w:sz w:val="28"/>
          <w:szCs w:val="28"/>
        </w:rPr>
        <w:t>Уставом</w:t>
      </w:r>
      <w:r w:rsidR="00380EF8" w:rsidRPr="00FD1C6D">
        <w:rPr>
          <w:rFonts w:ascii="Times New Roman" w:hAnsi="Times New Roman"/>
          <w:sz w:val="28"/>
          <w:szCs w:val="28"/>
        </w:rPr>
        <w:t xml:space="preserve"> и в</w:t>
      </w:r>
      <w:r w:rsidR="007C78E5" w:rsidRPr="00FD1C6D">
        <w:rPr>
          <w:rFonts w:ascii="Times New Roman" w:hAnsi="Times New Roman"/>
          <w:sz w:val="28"/>
          <w:szCs w:val="28"/>
        </w:rPr>
        <w:t xml:space="preserve">нутренними документами </w:t>
      </w:r>
      <w:r w:rsidRPr="00FD1C6D">
        <w:rPr>
          <w:rFonts w:ascii="Times New Roman" w:hAnsi="Times New Roman"/>
          <w:sz w:val="28"/>
          <w:szCs w:val="28"/>
        </w:rPr>
        <w:t>АО «Казахстанский фонд гарантирования депозитов»</w:t>
      </w:r>
      <w:r w:rsidR="007C78E5" w:rsidRPr="00FD1C6D">
        <w:rPr>
          <w:rFonts w:ascii="Times New Roman" w:hAnsi="Times New Roman"/>
          <w:sz w:val="28"/>
          <w:szCs w:val="28"/>
        </w:rPr>
        <w:t xml:space="preserve"> (далее – Фонд).</w:t>
      </w:r>
      <w:r w:rsidR="0015010F" w:rsidRPr="00FD1C6D">
        <w:rPr>
          <w:rFonts w:ascii="Times New Roman" w:hAnsi="Times New Roman"/>
          <w:sz w:val="28"/>
          <w:szCs w:val="28"/>
        </w:rPr>
        <w:t xml:space="preserve"> </w:t>
      </w:r>
    </w:p>
    <w:p w14:paraId="1F2CB5E9" w14:textId="0F5BF8B7" w:rsidR="00AD3BF5" w:rsidRPr="00FD1C6D" w:rsidRDefault="00AD3BF5" w:rsidP="00FD1C6D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часть вторую пункта 2 внесено изменение в соответствии с решением Совета директоров Фонда от 19.03.2026 г. № 6 (введено в действие с 01.07.2026 г.)</w:t>
      </w:r>
    </w:p>
    <w:p w14:paraId="48F7D551" w14:textId="7E049598" w:rsidR="00526872" w:rsidRPr="00FD1C6D" w:rsidRDefault="00BB7F1F" w:rsidP="00BD2C3C">
      <w:pPr>
        <w:numPr>
          <w:ilvl w:val="0"/>
          <w:numId w:val="1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Правила определяют </w:t>
      </w:r>
      <w:r w:rsidR="009A56D4" w:rsidRPr="00FD1C6D">
        <w:rPr>
          <w:rFonts w:ascii="Times New Roman" w:hAnsi="Times New Roman"/>
          <w:sz w:val="28"/>
          <w:szCs w:val="28"/>
        </w:rPr>
        <w:t xml:space="preserve">порядок </w:t>
      </w:r>
      <w:r w:rsidR="00380EF8" w:rsidRPr="00FD1C6D">
        <w:rPr>
          <w:rFonts w:ascii="Times New Roman" w:hAnsi="Times New Roman"/>
          <w:sz w:val="28"/>
          <w:szCs w:val="28"/>
        </w:rPr>
        <w:t xml:space="preserve">выплаты гарантийного возмещения депозиторам </w:t>
      </w:r>
      <w:bookmarkStart w:id="1" w:name="_Hlk151978255"/>
      <w:r w:rsidR="007D4007" w:rsidRPr="00FD1C6D">
        <w:rPr>
          <w:rFonts w:ascii="Times New Roman" w:hAnsi="Times New Roman"/>
          <w:sz w:val="28"/>
          <w:szCs w:val="28"/>
        </w:rPr>
        <w:t>банка-участника</w:t>
      </w:r>
      <w:r w:rsidR="00444C71" w:rsidRPr="00FD1C6D">
        <w:rPr>
          <w:rFonts w:ascii="Times New Roman" w:hAnsi="Times New Roman"/>
          <w:sz w:val="28"/>
          <w:szCs w:val="28"/>
        </w:rPr>
        <w:t xml:space="preserve"> системы обязательного гарантирования депозитов</w:t>
      </w:r>
      <w:r w:rsidR="00371FC6" w:rsidRPr="00FD1C6D">
        <w:rPr>
          <w:rFonts w:ascii="Times New Roman" w:hAnsi="Times New Roman"/>
          <w:sz w:val="28"/>
          <w:szCs w:val="28"/>
        </w:rPr>
        <w:t>, лишенного</w:t>
      </w:r>
      <w:r w:rsidR="007D4007" w:rsidRPr="00FD1C6D">
        <w:rPr>
          <w:rFonts w:ascii="Times New Roman" w:hAnsi="Times New Roman"/>
          <w:sz w:val="28"/>
          <w:szCs w:val="28"/>
        </w:rPr>
        <w:t xml:space="preserve"> </w:t>
      </w:r>
      <w:r w:rsidR="001E5E48" w:rsidRPr="00FD1C6D">
        <w:rPr>
          <w:rFonts w:ascii="Times New Roman" w:hAnsi="Times New Roman"/>
          <w:sz w:val="28"/>
          <w:szCs w:val="28"/>
        </w:rPr>
        <w:t xml:space="preserve">банковской лицензии на осуществление всех видов </w:t>
      </w:r>
      <w:r w:rsidR="007D4007" w:rsidRPr="00FD1C6D">
        <w:rPr>
          <w:rFonts w:ascii="Times New Roman" w:hAnsi="Times New Roman"/>
          <w:sz w:val="28"/>
          <w:szCs w:val="28"/>
        </w:rPr>
        <w:t>операций</w:t>
      </w:r>
      <w:r w:rsidR="00380EF8" w:rsidRPr="00FD1C6D">
        <w:rPr>
          <w:rFonts w:ascii="Times New Roman" w:hAnsi="Times New Roman"/>
          <w:sz w:val="28"/>
          <w:szCs w:val="28"/>
        </w:rPr>
        <w:t>, порядок получения</w:t>
      </w:r>
      <w:r w:rsidR="007D4007" w:rsidRPr="00FD1C6D">
        <w:rPr>
          <w:rFonts w:ascii="Times New Roman" w:hAnsi="Times New Roman"/>
          <w:sz w:val="28"/>
          <w:szCs w:val="28"/>
        </w:rPr>
        <w:t xml:space="preserve"> </w:t>
      </w:r>
      <w:bookmarkEnd w:id="1"/>
      <w:r w:rsidR="00380EF8" w:rsidRPr="00FD1C6D">
        <w:rPr>
          <w:rFonts w:ascii="Times New Roman" w:hAnsi="Times New Roman"/>
          <w:sz w:val="28"/>
          <w:szCs w:val="28"/>
        </w:rPr>
        <w:t>реестр</w:t>
      </w:r>
      <w:r w:rsidR="001E1210" w:rsidRPr="00FD1C6D">
        <w:rPr>
          <w:rFonts w:ascii="Times New Roman" w:hAnsi="Times New Roman"/>
          <w:sz w:val="28"/>
          <w:szCs w:val="28"/>
        </w:rPr>
        <w:t>а</w:t>
      </w:r>
      <w:r w:rsidR="00380EF8" w:rsidRPr="00FD1C6D">
        <w:rPr>
          <w:rFonts w:ascii="Times New Roman" w:hAnsi="Times New Roman"/>
          <w:sz w:val="28"/>
          <w:szCs w:val="28"/>
        </w:rPr>
        <w:t xml:space="preserve"> депозиторов с расчетом гарантийного возмещения по гарантируемым депозитам </w:t>
      </w:r>
      <w:r w:rsidR="001E1210" w:rsidRPr="00FD1C6D">
        <w:rPr>
          <w:rFonts w:ascii="Times New Roman" w:hAnsi="Times New Roman"/>
          <w:sz w:val="28"/>
          <w:szCs w:val="28"/>
        </w:rPr>
        <w:t xml:space="preserve">и внесения в него </w:t>
      </w:r>
      <w:r w:rsidR="009B66F4" w:rsidRPr="00FD1C6D">
        <w:rPr>
          <w:rFonts w:ascii="Times New Roman" w:hAnsi="Times New Roman"/>
          <w:sz w:val="28"/>
          <w:szCs w:val="28"/>
        </w:rPr>
        <w:t>изменений и (или) дополнений</w:t>
      </w:r>
      <w:r w:rsidR="001E1210" w:rsidRPr="00FD1C6D">
        <w:rPr>
          <w:rFonts w:ascii="Times New Roman" w:hAnsi="Times New Roman"/>
          <w:sz w:val="28"/>
          <w:szCs w:val="28"/>
        </w:rPr>
        <w:t>, а также</w:t>
      </w:r>
      <w:r w:rsidR="00380EF8" w:rsidRPr="00FD1C6D">
        <w:rPr>
          <w:rFonts w:ascii="Times New Roman" w:hAnsi="Times New Roman"/>
          <w:sz w:val="28"/>
          <w:szCs w:val="28"/>
        </w:rPr>
        <w:t xml:space="preserve"> другие вопросы взаимоотношений лиц, участвующих в</w:t>
      </w:r>
      <w:r w:rsidR="0050306E" w:rsidRPr="00FD1C6D">
        <w:rPr>
          <w:rFonts w:ascii="Times New Roman" w:hAnsi="Times New Roman"/>
          <w:sz w:val="28"/>
          <w:szCs w:val="28"/>
        </w:rPr>
        <w:t xml:space="preserve"> процессе</w:t>
      </w:r>
      <w:r w:rsidR="00380EF8" w:rsidRPr="00FD1C6D">
        <w:rPr>
          <w:rFonts w:ascii="Times New Roman" w:hAnsi="Times New Roman"/>
          <w:sz w:val="28"/>
          <w:szCs w:val="28"/>
        </w:rPr>
        <w:t xml:space="preserve"> </w:t>
      </w:r>
      <w:r w:rsidR="0050306E" w:rsidRPr="00FD1C6D">
        <w:rPr>
          <w:rFonts w:ascii="Times New Roman" w:hAnsi="Times New Roman"/>
          <w:sz w:val="28"/>
          <w:szCs w:val="28"/>
        </w:rPr>
        <w:t xml:space="preserve">выплаты </w:t>
      </w:r>
      <w:r w:rsidR="00380EF8" w:rsidRPr="00FD1C6D">
        <w:rPr>
          <w:rFonts w:ascii="Times New Roman" w:hAnsi="Times New Roman"/>
          <w:sz w:val="28"/>
          <w:szCs w:val="28"/>
        </w:rPr>
        <w:t>гарантийного возмещения</w:t>
      </w:r>
      <w:r w:rsidR="00566460" w:rsidRPr="00FD1C6D">
        <w:rPr>
          <w:rFonts w:ascii="Times New Roman" w:hAnsi="Times New Roman"/>
          <w:sz w:val="28"/>
          <w:szCs w:val="28"/>
        </w:rPr>
        <w:t>.</w:t>
      </w:r>
      <w:r w:rsidR="00D2249D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9A14D20" w14:textId="56614FEF" w:rsidR="00A563C0" w:rsidRPr="00FD1C6D" w:rsidRDefault="00B47A86" w:rsidP="004E228B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подключения и доступа банков-участников, временной администрации, назначаемой </w:t>
      </w:r>
      <w:r w:rsidR="00294F5F" w:rsidRPr="00FD1C6D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лишения банка-участника банковской лицензии на осуществление всех видов операций, и ликвидационной комиссии принудительно ликвидируемого банка-участника (принудительно прекращающего деятельность филиала банка-нерезидента Республики Казахстан) к электронному порталу выплат гарантийного возмещения определяется отдельным решением органа управления Фонда.</w:t>
      </w:r>
    </w:p>
    <w:p w14:paraId="00CF31EF" w14:textId="5939910C" w:rsidR="00D802E9" w:rsidRPr="00FD1C6D" w:rsidRDefault="001E1210" w:rsidP="00BD2C3C">
      <w:pPr>
        <w:numPr>
          <w:ilvl w:val="0"/>
          <w:numId w:val="1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Содержащиеся в Правилах понятия применяются в следующем значении:</w:t>
      </w:r>
    </w:p>
    <w:p w14:paraId="107E71EC" w14:textId="7605D90A" w:rsidR="009F148A" w:rsidRPr="00FD1C6D" w:rsidRDefault="009F148A" w:rsidP="009F148A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lastRenderedPageBreak/>
        <w:t xml:space="preserve">В подпункт </w:t>
      </w:r>
      <w:r w:rsidR="005B517D" w:rsidRPr="00FD1C6D">
        <w:rPr>
          <w:rFonts w:ascii="Times New Roman" w:hAnsi="Times New Roman"/>
          <w:i/>
          <w:iCs/>
          <w:color w:val="FF0000"/>
          <w:sz w:val="24"/>
          <w:szCs w:val="24"/>
        </w:rPr>
        <w:t>1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)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внесено дополнение 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7AADA1AF" w14:textId="14438C07" w:rsidR="00E87658" w:rsidRPr="00FD1C6D" w:rsidRDefault="00E87658" w:rsidP="00E87658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банк-агент – </w:t>
      </w:r>
      <w:r w:rsidR="00371FC6" w:rsidRPr="00FD1C6D">
        <w:rPr>
          <w:rFonts w:ascii="Times New Roman" w:hAnsi="Times New Roman"/>
          <w:sz w:val="28"/>
          <w:szCs w:val="28"/>
        </w:rPr>
        <w:t xml:space="preserve">банк-участник, выполняющий процедуры по выплате гарантийного возмещения депозиторам </w:t>
      </w:r>
      <w:r w:rsidR="009F148A" w:rsidRPr="00FD1C6D">
        <w:rPr>
          <w:rFonts w:ascii="Times New Roman" w:hAnsi="Times New Roman"/>
          <w:sz w:val="28"/>
          <w:szCs w:val="28"/>
        </w:rPr>
        <w:t xml:space="preserve">банка-участника, лишенного банковской лицензии на осуществление всех видов операций, </w:t>
      </w:r>
      <w:r w:rsidR="00371FC6" w:rsidRPr="00FD1C6D">
        <w:rPr>
          <w:rFonts w:ascii="Times New Roman" w:hAnsi="Times New Roman"/>
          <w:sz w:val="28"/>
          <w:szCs w:val="28"/>
        </w:rPr>
        <w:t>на основании соглашения</w:t>
      </w:r>
      <w:r w:rsidR="00DE7812" w:rsidRPr="00FD1C6D">
        <w:rPr>
          <w:rFonts w:ascii="Times New Roman" w:hAnsi="Times New Roman"/>
          <w:sz w:val="28"/>
          <w:szCs w:val="28"/>
        </w:rPr>
        <w:t xml:space="preserve"> о выплате гарантийного возмещения (далее – агентское соглашение)</w:t>
      </w:r>
      <w:r w:rsidR="00371FC6" w:rsidRPr="00FD1C6D">
        <w:rPr>
          <w:rFonts w:ascii="Times New Roman" w:hAnsi="Times New Roman"/>
          <w:sz w:val="28"/>
          <w:szCs w:val="28"/>
        </w:rPr>
        <w:t>, заключенного с Фондом</w:t>
      </w:r>
      <w:r w:rsidRPr="00FD1C6D">
        <w:rPr>
          <w:rFonts w:ascii="Times New Roman" w:hAnsi="Times New Roman"/>
          <w:sz w:val="28"/>
          <w:szCs w:val="28"/>
        </w:rPr>
        <w:t>;</w:t>
      </w:r>
    </w:p>
    <w:p w14:paraId="2821CC8D" w14:textId="46E92E9A" w:rsidR="001E1210" w:rsidRPr="00FD1C6D" w:rsidRDefault="001E1210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заявитель – представитель депозитора (наследника) по доверенности, законный представитель (родитель, усыновитель, опекун, попечитель) депозитора (наследника), наследник депозитора или иное лицо, обладающее правом на получение гарантийного возмещения по гарантируемому депозиту;</w:t>
      </w:r>
    </w:p>
    <w:p w14:paraId="2A578CA0" w14:textId="6FF8A078" w:rsidR="00B37883" w:rsidRPr="00FD1C6D" w:rsidRDefault="004E01B9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банк – банк</w:t>
      </w:r>
      <w:r w:rsidR="00C5599C" w:rsidRPr="00FD1C6D">
        <w:rPr>
          <w:rFonts w:ascii="Times New Roman" w:hAnsi="Times New Roman"/>
          <w:sz w:val="28"/>
          <w:szCs w:val="28"/>
        </w:rPr>
        <w:t>-участник</w:t>
      </w:r>
      <w:r w:rsidRPr="00FD1C6D">
        <w:rPr>
          <w:rFonts w:ascii="Times New Roman" w:hAnsi="Times New Roman"/>
          <w:sz w:val="28"/>
          <w:szCs w:val="28"/>
        </w:rPr>
        <w:t xml:space="preserve">, лишенный уполномоченным органом </w:t>
      </w:r>
      <w:r w:rsidR="001E5E48" w:rsidRPr="00FD1C6D">
        <w:rPr>
          <w:rFonts w:ascii="Times New Roman" w:hAnsi="Times New Roman"/>
          <w:sz w:val="28"/>
          <w:szCs w:val="28"/>
        </w:rPr>
        <w:t xml:space="preserve">банковской лицензии на осуществление всех видов </w:t>
      </w:r>
      <w:r w:rsidRPr="00FD1C6D">
        <w:rPr>
          <w:rFonts w:ascii="Times New Roman" w:hAnsi="Times New Roman"/>
          <w:sz w:val="28"/>
          <w:szCs w:val="28"/>
        </w:rPr>
        <w:t>операций</w:t>
      </w:r>
      <w:r w:rsidR="00373360" w:rsidRPr="00FD1C6D">
        <w:rPr>
          <w:rFonts w:ascii="Times New Roman" w:hAnsi="Times New Roman"/>
          <w:sz w:val="28"/>
          <w:szCs w:val="28"/>
        </w:rPr>
        <w:t xml:space="preserve"> и (или) находящийся в процессе принудительной ликвидации</w:t>
      </w:r>
      <w:r w:rsidR="000D431E" w:rsidRPr="00FD1C6D">
        <w:rPr>
          <w:rFonts w:ascii="Times New Roman" w:hAnsi="Times New Roman"/>
          <w:sz w:val="28"/>
          <w:szCs w:val="28"/>
        </w:rPr>
        <w:t>;</w:t>
      </w:r>
    </w:p>
    <w:p w14:paraId="6FFEFAA7" w14:textId="45B2666B" w:rsidR="00516F9E" w:rsidRPr="00FD1C6D" w:rsidRDefault="00516F9E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банк-участник – </w:t>
      </w:r>
      <w:r w:rsidRPr="00FD1C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банк (филиал банка-нерезидента Республики Казахстан), являющийся участником системы обязательного гарантирования депозитов</w:t>
      </w:r>
      <w:r w:rsidR="0069624B" w:rsidRPr="00FD1C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обязательства которого по возврату привлеченных депозитов гарантируются в соответствии с Законом;</w:t>
      </w:r>
    </w:p>
    <w:p w14:paraId="7089C69C" w14:textId="12D6D5F7" w:rsidR="004C572F" w:rsidRPr="00FD1C6D" w:rsidRDefault="004C572F" w:rsidP="004C572F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ЕНПФ –</w:t>
      </w:r>
      <w:r w:rsidR="00A469E8" w:rsidRPr="00FD1C6D">
        <w:rPr>
          <w:rFonts w:ascii="Times New Roman" w:hAnsi="Times New Roman"/>
          <w:sz w:val="28"/>
          <w:szCs w:val="28"/>
        </w:rPr>
        <w:t xml:space="preserve"> </w:t>
      </w:r>
      <w:r w:rsidR="00FD6808" w:rsidRPr="00FD1C6D">
        <w:rPr>
          <w:rFonts w:ascii="Times New Roman" w:hAnsi="Times New Roman"/>
          <w:sz w:val="28"/>
          <w:szCs w:val="28"/>
        </w:rPr>
        <w:t>акционерное общество «Е</w:t>
      </w:r>
      <w:r w:rsidRPr="00FD1C6D">
        <w:rPr>
          <w:rFonts w:ascii="Times New Roman" w:hAnsi="Times New Roman"/>
          <w:sz w:val="28"/>
          <w:szCs w:val="28"/>
        </w:rPr>
        <w:t>диный накопительный пенсионный фонд</w:t>
      </w:r>
      <w:r w:rsidR="00FD6808" w:rsidRPr="00FD1C6D">
        <w:rPr>
          <w:rFonts w:ascii="Times New Roman" w:hAnsi="Times New Roman"/>
          <w:sz w:val="28"/>
          <w:szCs w:val="28"/>
        </w:rPr>
        <w:t>»</w:t>
      </w:r>
      <w:r w:rsidRPr="00FD1C6D">
        <w:rPr>
          <w:rFonts w:ascii="Times New Roman" w:hAnsi="Times New Roman"/>
          <w:sz w:val="28"/>
          <w:szCs w:val="28"/>
        </w:rPr>
        <w:t>;</w:t>
      </w:r>
    </w:p>
    <w:p w14:paraId="28F93D0D" w14:textId="0CA54E48" w:rsidR="00B37883" w:rsidRPr="00FD1C6D" w:rsidRDefault="004E01B9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депозитор –</w:t>
      </w:r>
      <w:r w:rsidR="00DA2638" w:rsidRPr="00FD1C6D">
        <w:rPr>
          <w:rFonts w:ascii="Times New Roman" w:hAnsi="Times New Roman"/>
          <w:sz w:val="28"/>
          <w:szCs w:val="28"/>
        </w:rPr>
        <w:t xml:space="preserve"> </w:t>
      </w:r>
      <w:r w:rsidR="00B93CFD" w:rsidRPr="00FD1C6D">
        <w:rPr>
          <w:rFonts w:ascii="Times New Roman" w:hAnsi="Times New Roman"/>
          <w:sz w:val="28"/>
          <w:szCs w:val="28"/>
        </w:rPr>
        <w:t>физическое лицо, в том числе субъект индивидуального предпринимательства, частный нотариус, частный судебный исполнитель, адвокат и профессиональный медиатор, заключившее с банком-участником договор банковского счета и (или) банковского вклада, либо в пользу которого внесен вклад</w:t>
      </w:r>
      <w:r w:rsidR="00DA2638" w:rsidRPr="00FD1C6D">
        <w:rPr>
          <w:rFonts w:ascii="Times New Roman" w:hAnsi="Times New Roman"/>
          <w:sz w:val="28"/>
          <w:szCs w:val="28"/>
        </w:rPr>
        <w:t>;</w:t>
      </w:r>
      <w:r w:rsidR="00B37883" w:rsidRPr="00FD1C6D">
        <w:rPr>
          <w:rFonts w:ascii="Times New Roman" w:hAnsi="Times New Roman"/>
          <w:sz w:val="28"/>
          <w:szCs w:val="28"/>
        </w:rPr>
        <w:t xml:space="preserve"> </w:t>
      </w:r>
    </w:p>
    <w:p w14:paraId="0F56F788" w14:textId="568D6D6E" w:rsidR="001E1210" w:rsidRPr="00FD1C6D" w:rsidRDefault="001E1210" w:rsidP="00280AE2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дополнительный расчет – дополнения в Реестр депозиторов с расчетом гарантийного возмещения по одному или нескольким отсутствующим в нем депозиторам; </w:t>
      </w:r>
    </w:p>
    <w:p w14:paraId="0AAC056F" w14:textId="3A98B4A2" w:rsidR="008A24AB" w:rsidRPr="00FD1C6D" w:rsidRDefault="008A24AB" w:rsidP="008A24AB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идентификационные данные – совокупность данных, состоящих из фамилии, имени, отчества (при его наличии</w:t>
      </w:r>
      <w:r w:rsidR="008B35AA" w:rsidRPr="00FD1C6D">
        <w:rPr>
          <w:rFonts w:ascii="Times New Roman" w:hAnsi="Times New Roman"/>
          <w:sz w:val="28"/>
          <w:szCs w:val="28"/>
        </w:rPr>
        <w:t>), индивидуальн</w:t>
      </w:r>
      <w:r w:rsidR="008B35AA" w:rsidRPr="00FD1C6D">
        <w:rPr>
          <w:rFonts w:ascii="Times New Roman" w:hAnsi="Times New Roman"/>
          <w:sz w:val="28"/>
        </w:rPr>
        <w:t>ого</w:t>
      </w:r>
      <w:r w:rsidR="008B35AA" w:rsidRPr="00FD1C6D">
        <w:rPr>
          <w:rFonts w:ascii="Times New Roman" w:hAnsi="Times New Roman"/>
          <w:sz w:val="28"/>
          <w:szCs w:val="28"/>
        </w:rPr>
        <w:t xml:space="preserve"> идентификационн</w:t>
      </w:r>
      <w:r w:rsidR="008B35AA" w:rsidRPr="00FD1C6D">
        <w:rPr>
          <w:rFonts w:ascii="Times New Roman" w:hAnsi="Times New Roman"/>
          <w:sz w:val="28"/>
        </w:rPr>
        <w:t>ого</w:t>
      </w:r>
      <w:r w:rsidR="008B35AA" w:rsidRPr="00FD1C6D">
        <w:rPr>
          <w:rFonts w:ascii="Times New Roman" w:hAnsi="Times New Roman"/>
          <w:sz w:val="28"/>
          <w:szCs w:val="28"/>
        </w:rPr>
        <w:t xml:space="preserve"> номер</w:t>
      </w:r>
      <w:r w:rsidR="008B35AA" w:rsidRPr="00FD1C6D">
        <w:rPr>
          <w:rFonts w:ascii="Times New Roman" w:hAnsi="Times New Roman"/>
          <w:sz w:val="28"/>
        </w:rPr>
        <w:t>а</w:t>
      </w:r>
      <w:r w:rsidR="00F671BB" w:rsidRPr="00FD1C6D">
        <w:rPr>
          <w:rFonts w:ascii="Times New Roman" w:hAnsi="Times New Roman"/>
          <w:sz w:val="28"/>
          <w:szCs w:val="28"/>
          <w:lang w:val="kk-KZ"/>
        </w:rPr>
        <w:t xml:space="preserve"> (ИИН</w:t>
      </w:r>
      <w:r w:rsidR="00F671BB" w:rsidRPr="00FD1C6D">
        <w:rPr>
          <w:rFonts w:ascii="Times New Roman" w:hAnsi="Times New Roman"/>
          <w:sz w:val="28"/>
          <w:szCs w:val="28"/>
        </w:rPr>
        <w:t>)</w:t>
      </w:r>
      <w:r w:rsidR="008B35AA" w:rsidRPr="00FD1C6D">
        <w:rPr>
          <w:rFonts w:ascii="Times New Roman" w:hAnsi="Times New Roman"/>
          <w:sz w:val="28"/>
          <w:szCs w:val="28"/>
        </w:rPr>
        <w:t xml:space="preserve"> и (или) иных данных, </w:t>
      </w:r>
      <w:r w:rsidR="00EA787D" w:rsidRPr="00FD1C6D">
        <w:rPr>
          <w:rFonts w:ascii="Times New Roman" w:hAnsi="Times New Roman"/>
          <w:sz w:val="28"/>
          <w:szCs w:val="28"/>
        </w:rPr>
        <w:t>подтверждающих личность депозитора или заявителя</w:t>
      </w:r>
      <w:r w:rsidRPr="00FD1C6D">
        <w:rPr>
          <w:rFonts w:ascii="Times New Roman" w:hAnsi="Times New Roman"/>
          <w:sz w:val="28"/>
          <w:szCs w:val="28"/>
        </w:rPr>
        <w:t>;</w:t>
      </w:r>
    </w:p>
    <w:p w14:paraId="0F5675C8" w14:textId="14E4ABB8" w:rsidR="00F52D65" w:rsidRPr="00FD1C6D" w:rsidRDefault="00F52D65" w:rsidP="00F52D65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Подпункт 9)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изложен в редакции решения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63796AA0" w14:textId="55ACA058" w:rsidR="003E2D36" w:rsidRPr="00FD1C6D" w:rsidRDefault="00F52D65" w:rsidP="00BC35ED">
      <w:pPr>
        <w:pStyle w:val="a3"/>
        <w:numPr>
          <w:ilvl w:val="0"/>
          <w:numId w:val="37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2" w:name="_Hlk174358244"/>
      <w:r w:rsidRPr="00FD1C6D">
        <w:rPr>
          <w:rFonts w:ascii="Times New Roman" w:hAnsi="Times New Roman"/>
          <w:sz w:val="28"/>
          <w:szCs w:val="28"/>
        </w:rPr>
        <w:t>ликвидационная комиссия – ликвидационная комиссия принудительно ликвидируемого банка-участника (принудительно прекращающего деятельность филиала банка-нерезидента Республики Казахстан)</w:t>
      </w:r>
      <w:r w:rsidR="0025567F" w:rsidRPr="00FD1C6D">
        <w:rPr>
          <w:rFonts w:ascii="Times New Roman" w:hAnsi="Times New Roman"/>
          <w:sz w:val="28"/>
          <w:szCs w:val="28"/>
          <w:lang w:val="kk-KZ"/>
        </w:rPr>
        <w:t>;</w:t>
      </w:r>
    </w:p>
    <w:bookmarkEnd w:id="2"/>
    <w:p w14:paraId="47D78CF6" w14:textId="1E685B9B" w:rsidR="00B37883" w:rsidRPr="00FD1C6D" w:rsidRDefault="002D7DF3" w:rsidP="00280AE2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подтверждающие документы – документы, подтверждающие право депозитора или заявителя на получение гарантийного возмещения, к которым </w:t>
      </w:r>
      <w:r w:rsidR="007F2A3D" w:rsidRPr="00FD1C6D">
        <w:rPr>
          <w:rFonts w:ascii="Times New Roman" w:hAnsi="Times New Roman"/>
          <w:sz w:val="28"/>
          <w:szCs w:val="28"/>
        </w:rPr>
        <w:t xml:space="preserve">в том числе </w:t>
      </w:r>
      <w:r w:rsidRPr="00FD1C6D">
        <w:rPr>
          <w:rFonts w:ascii="Times New Roman" w:hAnsi="Times New Roman"/>
          <w:sz w:val="28"/>
          <w:szCs w:val="28"/>
        </w:rPr>
        <w:t xml:space="preserve">относятся: </w:t>
      </w:r>
      <w:bookmarkStart w:id="3" w:name="_Hlk170930388"/>
      <w:r w:rsidRPr="00FD1C6D">
        <w:rPr>
          <w:rFonts w:ascii="Times New Roman" w:hAnsi="Times New Roman"/>
          <w:sz w:val="28"/>
          <w:szCs w:val="28"/>
        </w:rPr>
        <w:t>нотариально удостоверенная доверенность</w:t>
      </w:r>
      <w:bookmarkEnd w:id="3"/>
      <w:r w:rsidRPr="00FD1C6D">
        <w:rPr>
          <w:rFonts w:ascii="Times New Roman" w:hAnsi="Times New Roman"/>
          <w:sz w:val="28"/>
          <w:szCs w:val="28"/>
        </w:rPr>
        <w:t>, свидетельство о праве на наследство по закону либо завещанию, судебные акты (о признании наследника</w:t>
      </w:r>
      <w:r w:rsidR="007D52C2" w:rsidRPr="00FD1C6D">
        <w:rPr>
          <w:rFonts w:ascii="Times New Roman" w:hAnsi="Times New Roman"/>
          <w:sz w:val="28"/>
          <w:szCs w:val="28"/>
        </w:rPr>
        <w:t>,</w:t>
      </w:r>
      <w:r w:rsidRPr="00FD1C6D">
        <w:rPr>
          <w:rFonts w:ascii="Times New Roman" w:hAnsi="Times New Roman"/>
          <w:sz w:val="28"/>
          <w:szCs w:val="28"/>
        </w:rPr>
        <w:t xml:space="preserve"> получении причитающейся ему доли наследства, разделе наследства, принятии наследником наследства, определении доли наследников (об обязательной доле наследника) и иные судебные акты),</w:t>
      </w:r>
      <w:r w:rsidR="00677104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договор банковского </w:t>
      </w:r>
      <w:r w:rsidRPr="00FD1C6D">
        <w:rPr>
          <w:rFonts w:ascii="Times New Roman" w:hAnsi="Times New Roman"/>
          <w:sz w:val="28"/>
          <w:szCs w:val="28"/>
        </w:rPr>
        <w:lastRenderedPageBreak/>
        <w:t>счета</w:t>
      </w:r>
      <w:r w:rsidR="001E1210" w:rsidRPr="00FD1C6D">
        <w:rPr>
          <w:rFonts w:ascii="Times New Roman" w:hAnsi="Times New Roman"/>
          <w:sz w:val="28"/>
          <w:szCs w:val="28"/>
        </w:rPr>
        <w:t xml:space="preserve">, </w:t>
      </w:r>
      <w:r w:rsidR="00DF77FB" w:rsidRPr="00FD1C6D">
        <w:rPr>
          <w:rFonts w:ascii="Times New Roman" w:hAnsi="Times New Roman"/>
          <w:sz w:val="28"/>
          <w:szCs w:val="28"/>
        </w:rPr>
        <w:t xml:space="preserve">договор </w:t>
      </w:r>
      <w:r w:rsidRPr="00FD1C6D">
        <w:rPr>
          <w:rFonts w:ascii="Times New Roman" w:hAnsi="Times New Roman"/>
          <w:sz w:val="28"/>
          <w:szCs w:val="28"/>
        </w:rPr>
        <w:t>банковского вклада, документы, подтверждающие наличие обстоятельства, препятствовавшего подаче заявления на выплату гарантийного возмещения в течение срока выплаты гарантийного возмещения;</w:t>
      </w:r>
      <w:r w:rsidR="00B37883" w:rsidRPr="00FD1C6D">
        <w:rPr>
          <w:rFonts w:ascii="Times New Roman" w:hAnsi="Times New Roman"/>
          <w:sz w:val="28"/>
          <w:szCs w:val="28"/>
        </w:rPr>
        <w:t xml:space="preserve"> </w:t>
      </w:r>
    </w:p>
    <w:p w14:paraId="2A78BF2C" w14:textId="008362DE" w:rsidR="00B37883" w:rsidRPr="00FD1C6D" w:rsidRDefault="00B37883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Реестр депозиторов </w:t>
      </w:r>
      <w:r w:rsidR="001E1210" w:rsidRPr="00FD1C6D">
        <w:rPr>
          <w:rFonts w:ascii="Times New Roman" w:hAnsi="Times New Roman"/>
          <w:sz w:val="28"/>
          <w:szCs w:val="28"/>
        </w:rPr>
        <w:t>–</w:t>
      </w:r>
      <w:r w:rsidRPr="00FD1C6D">
        <w:rPr>
          <w:rFonts w:ascii="Times New Roman" w:hAnsi="Times New Roman"/>
          <w:sz w:val="28"/>
          <w:szCs w:val="28"/>
        </w:rPr>
        <w:t xml:space="preserve"> реестр депозиторов с расчетом гарантийного возмещения по гарантируемым депозитам, </w:t>
      </w:r>
      <w:r w:rsidR="00781292" w:rsidRPr="00FD1C6D">
        <w:rPr>
          <w:rFonts w:ascii="Times New Roman" w:hAnsi="Times New Roman"/>
          <w:sz w:val="28"/>
          <w:szCs w:val="28"/>
        </w:rPr>
        <w:t xml:space="preserve">составленный </w:t>
      </w:r>
      <w:r w:rsidRPr="00FD1C6D">
        <w:rPr>
          <w:rFonts w:ascii="Times New Roman" w:hAnsi="Times New Roman"/>
          <w:sz w:val="28"/>
          <w:szCs w:val="28"/>
        </w:rPr>
        <w:t xml:space="preserve">на дату лишения банка-участника </w:t>
      </w:r>
      <w:r w:rsidR="001E5E48" w:rsidRPr="00FD1C6D">
        <w:rPr>
          <w:rFonts w:ascii="Times New Roman" w:hAnsi="Times New Roman"/>
          <w:sz w:val="28"/>
          <w:szCs w:val="28"/>
        </w:rPr>
        <w:t xml:space="preserve">банковской лицензии на осуществление всех видов </w:t>
      </w:r>
      <w:r w:rsidRPr="00FD1C6D">
        <w:rPr>
          <w:rFonts w:ascii="Times New Roman" w:hAnsi="Times New Roman"/>
          <w:sz w:val="28"/>
          <w:szCs w:val="28"/>
        </w:rPr>
        <w:t>операций;</w:t>
      </w:r>
    </w:p>
    <w:p w14:paraId="09BFA55E" w14:textId="55C033CB" w:rsidR="00F52D65" w:rsidRPr="00FD1C6D" w:rsidRDefault="001E1210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корректирующий расчет – изменения и (или) дополнения в Реестр депозиторов с расчетом гарантийного возмещения по одному или нескольким имеющимся в нем депозиторам;</w:t>
      </w:r>
    </w:p>
    <w:p w14:paraId="2DAB1C87" w14:textId="3C28F0EC" w:rsidR="00AD3BF5" w:rsidRPr="00FD1C6D" w:rsidRDefault="00AD3BF5" w:rsidP="00FD1C6D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Подпункт 13)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изложен в редакции решения Совета директоров Фонда</w:t>
      </w:r>
      <w:r w:rsidRPr="00FD1C6D"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  <w:t xml:space="preserve"> от 19.03.2026 г. № 6</w:t>
      </w:r>
      <w:r w:rsidRPr="00FD1C6D">
        <w:t xml:space="preserve"> </w:t>
      </w:r>
      <w:r w:rsidRPr="00FD1C6D"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  <w:t>(введен в действие с 01.07.2026 г.)</w:t>
      </w:r>
    </w:p>
    <w:p w14:paraId="73A128F8" w14:textId="6E445A4A" w:rsidR="00961E6D" w:rsidRPr="00FD1C6D" w:rsidRDefault="00961E6D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временная администрация – </w:t>
      </w:r>
      <w:r w:rsidR="00294F5F" w:rsidRPr="00FD1C6D">
        <w:rPr>
          <w:rFonts w:ascii="Times New Roman" w:eastAsia="Times New Roman" w:hAnsi="Times New Roman"/>
          <w:sz w:val="28"/>
          <w:szCs w:val="28"/>
          <w:lang w:eastAsia="ru-RU"/>
        </w:rPr>
        <w:t>временная администрация, назначаемая после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лишения банка-участника банковской лицензии на осуществление всех видов операций;</w:t>
      </w:r>
    </w:p>
    <w:p w14:paraId="3B5BEC94" w14:textId="6D054196" w:rsidR="00A8601E" w:rsidRPr="00FD1C6D" w:rsidRDefault="00A8601E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  <w:lang w:val="kk-KZ"/>
        </w:rPr>
        <w:t>уполномоченный орган – Агентство Республики Казахстан по регулированию и развитию финансового рынка;</w:t>
      </w:r>
    </w:p>
    <w:p w14:paraId="79D65354" w14:textId="0AB791EF" w:rsidR="00D54F37" w:rsidRPr="00FD1C6D" w:rsidRDefault="00D54F37" w:rsidP="00D54F37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  <w:lang w:val="kk-KZ"/>
        </w:rPr>
        <w:t>Национальный Банк – Национальный Банк Республики Казахстан;</w:t>
      </w:r>
    </w:p>
    <w:p w14:paraId="46F652E0" w14:textId="774F88C6" w:rsidR="00B37883" w:rsidRPr="00FD1C6D" w:rsidRDefault="004E01B9" w:rsidP="00BD2C3C">
      <w:pPr>
        <w:pStyle w:val="a3"/>
        <w:numPr>
          <w:ilvl w:val="0"/>
          <w:numId w:val="3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ФАСТИ – система транспорта информации, предназначенная для обеспечения защищенного обмена информацией между клиентами системы, в том числе электронного документооборота в стандартах, принятых в системе</w:t>
      </w:r>
      <w:r w:rsidR="00B37883" w:rsidRPr="00FD1C6D">
        <w:rPr>
          <w:rFonts w:ascii="Times New Roman" w:hAnsi="Times New Roman"/>
          <w:sz w:val="28"/>
          <w:szCs w:val="28"/>
        </w:rPr>
        <w:t xml:space="preserve">. </w:t>
      </w:r>
    </w:p>
    <w:p w14:paraId="15E57D77" w14:textId="11227076" w:rsidR="004E01B9" w:rsidRPr="00FD1C6D" w:rsidRDefault="004E01B9" w:rsidP="009867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Иные понятия, не использу</w:t>
      </w:r>
      <w:r w:rsidR="00A45FF6" w:rsidRPr="00FD1C6D">
        <w:rPr>
          <w:rFonts w:ascii="Times New Roman" w:hAnsi="Times New Roman"/>
          <w:sz w:val="28"/>
          <w:szCs w:val="28"/>
        </w:rPr>
        <w:t xml:space="preserve">емые и не определенные </w:t>
      </w:r>
      <w:r w:rsidRPr="00FD1C6D">
        <w:rPr>
          <w:rFonts w:ascii="Times New Roman" w:hAnsi="Times New Roman"/>
          <w:sz w:val="28"/>
          <w:szCs w:val="28"/>
        </w:rPr>
        <w:t>в</w:t>
      </w:r>
      <w:r w:rsidR="00A45FF6" w:rsidRPr="00FD1C6D">
        <w:rPr>
          <w:rFonts w:ascii="Times New Roman" w:hAnsi="Times New Roman"/>
          <w:sz w:val="28"/>
          <w:szCs w:val="28"/>
        </w:rPr>
        <w:t xml:space="preserve"> Правилах, используются в</w:t>
      </w:r>
      <w:r w:rsidRPr="00FD1C6D">
        <w:rPr>
          <w:rFonts w:ascii="Times New Roman" w:hAnsi="Times New Roman"/>
          <w:sz w:val="28"/>
          <w:szCs w:val="28"/>
        </w:rPr>
        <w:t xml:space="preserve"> значениях, определяемых в соответствии с </w:t>
      </w:r>
      <w:r w:rsidR="001E1210" w:rsidRPr="00FD1C6D">
        <w:rPr>
          <w:rFonts w:ascii="Times New Roman" w:hAnsi="Times New Roman"/>
          <w:sz w:val="28"/>
          <w:szCs w:val="28"/>
        </w:rPr>
        <w:t>з</w:t>
      </w:r>
      <w:r w:rsidRPr="00FD1C6D">
        <w:rPr>
          <w:rFonts w:ascii="Times New Roman" w:hAnsi="Times New Roman"/>
          <w:sz w:val="28"/>
          <w:szCs w:val="28"/>
        </w:rPr>
        <w:t>аконо</w:t>
      </w:r>
      <w:r w:rsidR="001E1210" w:rsidRPr="00FD1C6D">
        <w:rPr>
          <w:rFonts w:ascii="Times New Roman" w:hAnsi="Times New Roman"/>
          <w:sz w:val="28"/>
          <w:szCs w:val="28"/>
        </w:rPr>
        <w:t>дательством Республики Казахстан</w:t>
      </w:r>
      <w:r w:rsidRPr="00FD1C6D">
        <w:rPr>
          <w:rFonts w:ascii="Times New Roman" w:hAnsi="Times New Roman"/>
          <w:sz w:val="28"/>
          <w:szCs w:val="28"/>
        </w:rPr>
        <w:t>.</w:t>
      </w:r>
    </w:p>
    <w:p w14:paraId="743B5E3B" w14:textId="1E9826B0" w:rsidR="007F2A3D" w:rsidRPr="00FD1C6D" w:rsidRDefault="007F2A3D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10E4DD" w14:textId="77777777" w:rsidR="00563339" w:rsidRPr="00FD1C6D" w:rsidRDefault="00563339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6C2B3AA" w14:textId="1018A84E" w:rsidR="00840621" w:rsidRPr="00FD1C6D" w:rsidRDefault="00840621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D1C6D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r w:rsidR="001E1210" w:rsidRPr="00FD1C6D">
        <w:rPr>
          <w:rFonts w:ascii="Times New Roman" w:hAnsi="Times New Roman"/>
          <w:b/>
          <w:bCs/>
          <w:sz w:val="28"/>
          <w:szCs w:val="28"/>
        </w:rPr>
        <w:t>2</w:t>
      </w:r>
      <w:r w:rsidRPr="00FD1C6D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B56DA2" w:rsidRPr="00FD1C6D">
        <w:rPr>
          <w:rFonts w:ascii="Times New Roman" w:hAnsi="Times New Roman"/>
          <w:b/>
          <w:bCs/>
          <w:sz w:val="28"/>
          <w:szCs w:val="28"/>
        </w:rPr>
        <w:t xml:space="preserve">Порядок выплаты гарантийного возмещения </w:t>
      </w:r>
    </w:p>
    <w:p w14:paraId="66735C2B" w14:textId="77777777" w:rsidR="00B56DA2" w:rsidRPr="00FD1C6D" w:rsidRDefault="00B56DA2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D4477C" w14:textId="45FE80A7" w:rsidR="001E1210" w:rsidRPr="00FD1C6D" w:rsidRDefault="00B56DA2" w:rsidP="001E1210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D1C6D">
        <w:rPr>
          <w:rFonts w:ascii="Times New Roman" w:hAnsi="Times New Roman"/>
          <w:b/>
          <w:bCs/>
          <w:sz w:val="28"/>
          <w:szCs w:val="28"/>
        </w:rPr>
        <w:t xml:space="preserve">Параграф 1. </w:t>
      </w:r>
      <w:r w:rsidR="001E1210" w:rsidRPr="00FD1C6D">
        <w:rPr>
          <w:rFonts w:ascii="Times New Roman" w:hAnsi="Times New Roman"/>
          <w:b/>
          <w:bCs/>
          <w:sz w:val="28"/>
          <w:szCs w:val="28"/>
        </w:rPr>
        <w:t xml:space="preserve">Порядок получения Реестра депозиторов и внесения </w:t>
      </w:r>
      <w:r w:rsidR="001515DE" w:rsidRPr="00FD1C6D">
        <w:rPr>
          <w:rFonts w:ascii="Times New Roman" w:hAnsi="Times New Roman"/>
          <w:b/>
          <w:bCs/>
          <w:sz w:val="28"/>
          <w:szCs w:val="28"/>
        </w:rPr>
        <w:t xml:space="preserve">в него </w:t>
      </w:r>
      <w:r w:rsidR="001E1210" w:rsidRPr="00FD1C6D">
        <w:rPr>
          <w:rFonts w:ascii="Times New Roman" w:hAnsi="Times New Roman"/>
          <w:b/>
          <w:bCs/>
          <w:sz w:val="28"/>
          <w:szCs w:val="28"/>
        </w:rPr>
        <w:t>изменений</w:t>
      </w:r>
      <w:r w:rsidR="001515DE" w:rsidRPr="00FD1C6D">
        <w:rPr>
          <w:rFonts w:ascii="Times New Roman" w:hAnsi="Times New Roman"/>
          <w:b/>
          <w:bCs/>
          <w:sz w:val="28"/>
          <w:szCs w:val="28"/>
        </w:rPr>
        <w:t xml:space="preserve"> и (или) дополнений</w:t>
      </w:r>
    </w:p>
    <w:p w14:paraId="15C72A9A" w14:textId="5EBAC283" w:rsidR="001E1210" w:rsidRPr="00FD1C6D" w:rsidRDefault="001E1210" w:rsidP="00852CF2">
      <w:pPr>
        <w:pStyle w:val="a3"/>
        <w:tabs>
          <w:tab w:val="left" w:pos="426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DC50F48" w14:textId="081D0154" w:rsidR="003F06D9" w:rsidRPr="00FD1C6D" w:rsidRDefault="003F06D9" w:rsidP="00852CF2">
      <w:pPr>
        <w:pStyle w:val="a3"/>
        <w:tabs>
          <w:tab w:val="left" w:pos="426"/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части первой пункта 4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="00085ED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внесено изменение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14BA2586" w14:textId="6559FA2C" w:rsidR="001E1210" w:rsidRPr="00FD1C6D" w:rsidRDefault="001E1210" w:rsidP="001515DE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Временная администрация (ликвидационная комиссия филиала банка-нерезидента</w:t>
      </w:r>
      <w:r w:rsidR="0026465D" w:rsidRPr="00FD1C6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465D" w:rsidRPr="00FD1C6D">
        <w:rPr>
          <w:rFonts w:ascii="Times New Roman" w:hAnsi="Times New Roman"/>
          <w:sz w:val="28"/>
          <w:lang w:val="kk-KZ"/>
        </w:rPr>
        <w:t>Республики Казахстан</w:t>
      </w:r>
      <w:r w:rsidRPr="00FD1C6D">
        <w:rPr>
          <w:rFonts w:ascii="Times New Roman" w:hAnsi="Times New Roman"/>
          <w:sz w:val="28"/>
          <w:szCs w:val="28"/>
        </w:rPr>
        <w:t xml:space="preserve">) в течение пяти рабочих дней с даты лишения банка-участника </w:t>
      </w:r>
      <w:r w:rsidR="001E5E48" w:rsidRPr="00FD1C6D">
        <w:rPr>
          <w:rFonts w:ascii="Times New Roman" w:hAnsi="Times New Roman"/>
          <w:sz w:val="28"/>
          <w:szCs w:val="28"/>
        </w:rPr>
        <w:t xml:space="preserve">банковской лицензии на осуществление всех видов </w:t>
      </w:r>
      <w:r w:rsidRPr="00FD1C6D">
        <w:rPr>
          <w:rFonts w:ascii="Times New Roman" w:hAnsi="Times New Roman"/>
          <w:sz w:val="28"/>
          <w:szCs w:val="28"/>
        </w:rPr>
        <w:t xml:space="preserve">предоставляет Фонду </w:t>
      </w:r>
      <w:r w:rsidR="00955DB3" w:rsidRPr="00FD1C6D">
        <w:rPr>
          <w:rFonts w:ascii="Times New Roman" w:hAnsi="Times New Roman"/>
          <w:sz w:val="28"/>
          <w:szCs w:val="28"/>
        </w:rPr>
        <w:t xml:space="preserve">по акту приема-передачи </w:t>
      </w:r>
      <w:r w:rsidR="00DE7812" w:rsidRPr="00FD1C6D">
        <w:rPr>
          <w:rFonts w:ascii="Times New Roman" w:hAnsi="Times New Roman"/>
          <w:sz w:val="28"/>
          <w:szCs w:val="28"/>
        </w:rPr>
        <w:t xml:space="preserve">Реестр депозиторов </w:t>
      </w:r>
      <w:r w:rsidRPr="00FD1C6D">
        <w:rPr>
          <w:rFonts w:ascii="Times New Roman" w:hAnsi="Times New Roman"/>
          <w:sz w:val="28"/>
          <w:szCs w:val="28"/>
        </w:rPr>
        <w:t>в электронной форме посредством ФАСТИ по форме, установленной решением органа управления Фонда</w:t>
      </w:r>
      <w:r w:rsidR="00955DB3" w:rsidRPr="00FD1C6D">
        <w:rPr>
          <w:rFonts w:ascii="Times New Roman" w:hAnsi="Times New Roman"/>
          <w:sz w:val="28"/>
          <w:szCs w:val="28"/>
        </w:rPr>
        <w:t>.</w:t>
      </w:r>
      <w:r w:rsidRPr="00FD1C6D">
        <w:rPr>
          <w:rFonts w:ascii="Times New Roman" w:hAnsi="Times New Roman"/>
          <w:sz w:val="28"/>
          <w:szCs w:val="28"/>
        </w:rPr>
        <w:t xml:space="preserve"> </w:t>
      </w:r>
    </w:p>
    <w:p w14:paraId="443E3569" w14:textId="0F86C950" w:rsidR="001E1210" w:rsidRPr="00FD1C6D" w:rsidRDefault="001E1210" w:rsidP="001E12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  <w:lang w:val="kk-KZ"/>
        </w:rPr>
        <w:t>Акт</w:t>
      </w:r>
      <w:r w:rsidRPr="00FD1C6D">
        <w:rPr>
          <w:rFonts w:ascii="Times New Roman" w:hAnsi="Times New Roman"/>
          <w:sz w:val="28"/>
          <w:szCs w:val="28"/>
        </w:rPr>
        <w:t xml:space="preserve"> приема-передачи</w:t>
      </w:r>
      <w:r w:rsidR="00DE7812" w:rsidRPr="00FD1C6D">
        <w:rPr>
          <w:rFonts w:ascii="Times New Roman" w:hAnsi="Times New Roman"/>
          <w:sz w:val="28"/>
          <w:szCs w:val="28"/>
        </w:rPr>
        <w:t xml:space="preserve">, оформленный на бумажном носителе </w:t>
      </w:r>
      <w:r w:rsidRPr="00FD1C6D">
        <w:rPr>
          <w:rFonts w:ascii="Times New Roman" w:hAnsi="Times New Roman"/>
          <w:sz w:val="28"/>
          <w:szCs w:val="28"/>
        </w:rPr>
        <w:t xml:space="preserve">по форме согласно </w:t>
      </w:r>
      <w:r w:rsidR="001A3309" w:rsidRPr="00FD1C6D">
        <w:rPr>
          <w:rFonts w:ascii="Times New Roman" w:hAnsi="Times New Roman"/>
          <w:sz w:val="28"/>
          <w:szCs w:val="28"/>
        </w:rPr>
        <w:t>П</w:t>
      </w:r>
      <w:r w:rsidRPr="00FD1C6D">
        <w:rPr>
          <w:rFonts w:ascii="Times New Roman" w:hAnsi="Times New Roman"/>
          <w:sz w:val="28"/>
          <w:szCs w:val="28"/>
        </w:rPr>
        <w:t>риложению 1 к Правилам</w:t>
      </w:r>
      <w:r w:rsidR="00DE7812" w:rsidRPr="00FD1C6D">
        <w:rPr>
          <w:rFonts w:ascii="Times New Roman" w:hAnsi="Times New Roman"/>
          <w:sz w:val="28"/>
          <w:szCs w:val="28"/>
        </w:rPr>
        <w:t xml:space="preserve">, </w:t>
      </w:r>
      <w:r w:rsidRPr="00FD1C6D">
        <w:rPr>
          <w:rFonts w:ascii="Times New Roman" w:hAnsi="Times New Roman"/>
          <w:sz w:val="28"/>
          <w:szCs w:val="28"/>
        </w:rPr>
        <w:t xml:space="preserve">подписывается руководителем </w:t>
      </w:r>
      <w:r w:rsidR="003C2448" w:rsidRPr="00FD1C6D">
        <w:rPr>
          <w:rFonts w:ascii="Times New Roman" w:hAnsi="Times New Roman"/>
          <w:sz w:val="28"/>
          <w:szCs w:val="28"/>
        </w:rPr>
        <w:t xml:space="preserve">и главным бухгалтером (при его наличии) </w:t>
      </w:r>
      <w:r w:rsidRPr="00FD1C6D">
        <w:rPr>
          <w:rFonts w:ascii="Times New Roman" w:hAnsi="Times New Roman"/>
          <w:sz w:val="28"/>
          <w:szCs w:val="28"/>
        </w:rPr>
        <w:t>временной администрации (ликвидационной комиссии филиала банка-нерезидента</w:t>
      </w:r>
      <w:r w:rsidR="00A469E8" w:rsidRPr="00FD1C6D">
        <w:rPr>
          <w:rFonts w:ascii="Times New Roman" w:hAnsi="Times New Roman"/>
          <w:sz w:val="28"/>
          <w:szCs w:val="28"/>
          <w:lang w:val="kk-KZ"/>
        </w:rPr>
        <w:t xml:space="preserve"> Республики Казахстан</w:t>
      </w:r>
      <w:r w:rsidR="00276152" w:rsidRPr="00FD1C6D">
        <w:rPr>
          <w:rFonts w:ascii="Times New Roman" w:hAnsi="Times New Roman"/>
          <w:sz w:val="28"/>
          <w:szCs w:val="28"/>
        </w:rPr>
        <w:t xml:space="preserve">) и </w:t>
      </w:r>
      <w:r w:rsidRPr="00FD1C6D">
        <w:rPr>
          <w:rFonts w:ascii="Times New Roman" w:hAnsi="Times New Roman"/>
          <w:sz w:val="28"/>
          <w:szCs w:val="28"/>
        </w:rPr>
        <w:t>заверяется печатью.</w:t>
      </w:r>
    </w:p>
    <w:p w14:paraId="6A411929" w14:textId="547652FC" w:rsidR="00F95A0B" w:rsidRPr="00FD1C6D" w:rsidRDefault="00F95A0B" w:rsidP="00F95A0B">
      <w:pPr>
        <w:tabs>
          <w:tab w:val="left" w:pos="426"/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 случае непредставления Реестра депозиторов</w:t>
      </w:r>
      <w:r w:rsidR="00E15248" w:rsidRPr="00FD1C6D">
        <w:rPr>
          <w:rFonts w:ascii="Times New Roman" w:hAnsi="Times New Roman"/>
          <w:sz w:val="28"/>
          <w:szCs w:val="28"/>
        </w:rPr>
        <w:t>,</w:t>
      </w:r>
      <w:r w:rsidRPr="00FD1C6D">
        <w:rPr>
          <w:rFonts w:ascii="Times New Roman" w:hAnsi="Times New Roman"/>
          <w:sz w:val="28"/>
          <w:szCs w:val="28"/>
        </w:rPr>
        <w:t xml:space="preserve"> Фонд не позднее дня истечения срока, указанного в части первой настоящего пункта, направляет в адрес временной администрации (ликвидационной комиссии филиала банка-</w:t>
      </w:r>
      <w:r w:rsidRPr="00FD1C6D">
        <w:rPr>
          <w:rFonts w:ascii="Times New Roman" w:hAnsi="Times New Roman"/>
          <w:sz w:val="28"/>
          <w:szCs w:val="28"/>
        </w:rPr>
        <w:lastRenderedPageBreak/>
        <w:t>нерезидента</w:t>
      </w:r>
      <w:r w:rsidR="00A469E8" w:rsidRPr="00FD1C6D">
        <w:rPr>
          <w:rFonts w:ascii="Times New Roman" w:hAnsi="Times New Roman"/>
          <w:sz w:val="28"/>
          <w:szCs w:val="28"/>
        </w:rPr>
        <w:t xml:space="preserve"> </w:t>
      </w:r>
      <w:r w:rsidR="00A469E8" w:rsidRPr="00FD1C6D">
        <w:rPr>
          <w:rFonts w:ascii="Times New Roman" w:hAnsi="Times New Roman"/>
          <w:sz w:val="28"/>
          <w:lang w:val="kk-KZ"/>
        </w:rPr>
        <w:t>Республики Казахстан</w:t>
      </w:r>
      <w:r w:rsidRPr="00FD1C6D">
        <w:rPr>
          <w:rFonts w:ascii="Times New Roman" w:hAnsi="Times New Roman"/>
          <w:sz w:val="28"/>
          <w:szCs w:val="28"/>
        </w:rPr>
        <w:t>)</w:t>
      </w:r>
      <w:r w:rsidR="00BD450F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письменное уведомление о</w:t>
      </w:r>
      <w:r w:rsidR="005C616A" w:rsidRPr="00FD1C6D">
        <w:rPr>
          <w:rFonts w:ascii="Times New Roman" w:hAnsi="Times New Roman"/>
          <w:sz w:val="28"/>
          <w:szCs w:val="28"/>
          <w:lang w:val="kk-KZ"/>
        </w:rPr>
        <w:t xml:space="preserve"> необходимости</w:t>
      </w:r>
      <w:r w:rsidRPr="00FD1C6D">
        <w:rPr>
          <w:rFonts w:ascii="Times New Roman" w:hAnsi="Times New Roman"/>
          <w:sz w:val="28"/>
          <w:szCs w:val="28"/>
        </w:rPr>
        <w:t xml:space="preserve"> незамедлительно</w:t>
      </w:r>
      <w:r w:rsidR="005C616A" w:rsidRPr="00FD1C6D">
        <w:rPr>
          <w:rFonts w:ascii="Times New Roman" w:hAnsi="Times New Roman"/>
          <w:sz w:val="28"/>
          <w:szCs w:val="28"/>
        </w:rPr>
        <w:t>го</w:t>
      </w:r>
      <w:r w:rsidRPr="00FD1C6D">
        <w:rPr>
          <w:rFonts w:ascii="Times New Roman" w:hAnsi="Times New Roman"/>
          <w:sz w:val="28"/>
          <w:szCs w:val="28"/>
        </w:rPr>
        <w:t xml:space="preserve"> предоставлени</w:t>
      </w:r>
      <w:r w:rsidR="005C616A" w:rsidRPr="00FD1C6D">
        <w:rPr>
          <w:rFonts w:ascii="Times New Roman" w:hAnsi="Times New Roman"/>
          <w:sz w:val="28"/>
          <w:szCs w:val="28"/>
        </w:rPr>
        <w:t>я</w:t>
      </w:r>
      <w:r w:rsidRPr="00FD1C6D">
        <w:rPr>
          <w:rFonts w:ascii="Times New Roman" w:hAnsi="Times New Roman"/>
          <w:sz w:val="28"/>
          <w:szCs w:val="28"/>
        </w:rPr>
        <w:t xml:space="preserve"> Реестра депозиторов </w:t>
      </w:r>
      <w:r w:rsidR="00975369" w:rsidRPr="00FD1C6D">
        <w:rPr>
          <w:rFonts w:ascii="Times New Roman" w:hAnsi="Times New Roman"/>
          <w:sz w:val="28"/>
          <w:szCs w:val="28"/>
        </w:rPr>
        <w:t>с указанием информации о причине</w:t>
      </w:r>
      <w:r w:rsidR="00975369" w:rsidRPr="00FD1C6D" w:rsidDel="00975369">
        <w:rPr>
          <w:rFonts w:ascii="Times New Roman" w:hAnsi="Times New Roman"/>
          <w:sz w:val="28"/>
          <w:szCs w:val="28"/>
        </w:rPr>
        <w:t xml:space="preserve"> </w:t>
      </w:r>
      <w:r w:rsidR="00975369" w:rsidRPr="00FD1C6D">
        <w:rPr>
          <w:rFonts w:ascii="Times New Roman" w:hAnsi="Times New Roman"/>
          <w:sz w:val="28"/>
          <w:szCs w:val="28"/>
        </w:rPr>
        <w:t>его непредоставления</w:t>
      </w:r>
      <w:r w:rsidR="00E15248" w:rsidRPr="00FD1C6D">
        <w:rPr>
          <w:rFonts w:ascii="Times New Roman" w:hAnsi="Times New Roman"/>
          <w:sz w:val="28"/>
          <w:szCs w:val="28"/>
        </w:rPr>
        <w:t>, с одновременным направлением копии уведомления в адрес уполномоченного органа и Национального Банка.</w:t>
      </w:r>
    </w:p>
    <w:p w14:paraId="5A5A5E05" w14:textId="273C1C91" w:rsidR="00085ED4" w:rsidRPr="00FD1C6D" w:rsidRDefault="00085ED4" w:rsidP="00085ED4">
      <w:pPr>
        <w:tabs>
          <w:tab w:val="left" w:pos="426"/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В пункт 5 внесены изменения 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</w:rPr>
        <w:t>6</w:t>
      </w:r>
    </w:p>
    <w:p w14:paraId="2193CBAC" w14:textId="006E738B" w:rsidR="001E1210" w:rsidRPr="00FD1C6D" w:rsidRDefault="001E1210" w:rsidP="00ED594A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Фонд осуществляет мероприятия по проверке Реестра депозиторов на соответствие форме, установленной органом управления Фонда, посредством </w:t>
      </w:r>
      <w:r w:rsidR="001515DE" w:rsidRPr="00FD1C6D">
        <w:rPr>
          <w:rFonts w:ascii="Times New Roman" w:hAnsi="Times New Roman"/>
          <w:sz w:val="28"/>
          <w:szCs w:val="28"/>
        </w:rPr>
        <w:t xml:space="preserve">использования собственной </w:t>
      </w:r>
      <w:r w:rsidRPr="00FD1C6D">
        <w:rPr>
          <w:rFonts w:ascii="Times New Roman" w:hAnsi="Times New Roman"/>
          <w:sz w:val="28"/>
          <w:szCs w:val="28"/>
        </w:rPr>
        <w:t>информационной системы</w:t>
      </w:r>
      <w:r w:rsidRPr="00FD1C6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в порядке</w:t>
      </w:r>
      <w:r w:rsidRPr="00FD1C6D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определенном внутренними документами Фонда</w:t>
      </w:r>
      <w:r w:rsidRPr="00FD1C6D">
        <w:rPr>
          <w:rFonts w:ascii="Times New Roman" w:hAnsi="Times New Roman"/>
          <w:sz w:val="28"/>
          <w:szCs w:val="28"/>
        </w:rPr>
        <w:t>.</w:t>
      </w:r>
    </w:p>
    <w:p w14:paraId="1F1BEF3F" w14:textId="0B561026" w:rsidR="001E1210" w:rsidRPr="00FD1C6D" w:rsidRDefault="00C075BB" w:rsidP="001E1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При несоответствии Реестра депозиторов установленной форме</w:t>
      </w:r>
      <w:r w:rsidR="001E1210" w:rsidRPr="00FD1C6D">
        <w:rPr>
          <w:rFonts w:ascii="Times New Roman" w:hAnsi="Times New Roman"/>
          <w:sz w:val="28"/>
          <w:szCs w:val="28"/>
        </w:rPr>
        <w:t>, Фонд в течение трех рабочих дней со дня получения</w:t>
      </w:r>
      <w:r w:rsidR="00E0094A" w:rsidRPr="00FD1C6D">
        <w:rPr>
          <w:rFonts w:ascii="Times New Roman" w:hAnsi="Times New Roman"/>
          <w:sz w:val="28"/>
          <w:szCs w:val="28"/>
        </w:rPr>
        <w:t xml:space="preserve"> (регистрации)</w:t>
      </w:r>
      <w:r w:rsidR="001E1210" w:rsidRPr="00FD1C6D">
        <w:rPr>
          <w:rFonts w:ascii="Times New Roman" w:hAnsi="Times New Roman"/>
          <w:sz w:val="28"/>
          <w:szCs w:val="28"/>
        </w:rPr>
        <w:t xml:space="preserve"> Реестра депозиторов составляет отчет о выявленных несоответствиях и направляет его временной администрации (ликвидационной комиссии филиала банка-нерезидента</w:t>
      </w:r>
      <w:r w:rsidR="009513E9" w:rsidRPr="00FD1C6D">
        <w:rPr>
          <w:rFonts w:ascii="Times New Roman" w:hAnsi="Times New Roman"/>
          <w:sz w:val="28"/>
          <w:szCs w:val="28"/>
        </w:rPr>
        <w:t xml:space="preserve"> </w:t>
      </w:r>
      <w:r w:rsidR="009513E9" w:rsidRPr="00FD1C6D">
        <w:rPr>
          <w:rFonts w:ascii="Times New Roman" w:hAnsi="Times New Roman"/>
          <w:sz w:val="28"/>
          <w:lang w:val="kk-KZ"/>
        </w:rPr>
        <w:t>Республики Казахстан</w:t>
      </w:r>
      <w:r w:rsidR="001E1210" w:rsidRPr="00FD1C6D">
        <w:rPr>
          <w:rFonts w:ascii="Times New Roman" w:hAnsi="Times New Roman"/>
          <w:sz w:val="28"/>
          <w:szCs w:val="28"/>
        </w:rPr>
        <w:t>).</w:t>
      </w:r>
    </w:p>
    <w:p w14:paraId="7F4EF2CF" w14:textId="65FE4FAF" w:rsidR="00F93B25" w:rsidRPr="00FD1C6D" w:rsidRDefault="00855D34" w:rsidP="00855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Временная администрация (ликвидационная комиссия филиала банка-нерезидента Республики Казахстан) не позднее трех рабочих дней после получения отчета о выявленных несоответствиях направляет Фонду Реестр депозиторов, а в случае невозможности устранения – соответствующее письменное уведомление с указанием причин </w:t>
      </w:r>
      <w:proofErr w:type="spellStart"/>
      <w:r w:rsidRPr="00FD1C6D">
        <w:rPr>
          <w:rFonts w:ascii="Times New Roman" w:hAnsi="Times New Roman"/>
          <w:sz w:val="28"/>
          <w:szCs w:val="28"/>
        </w:rPr>
        <w:t>неустранения</w:t>
      </w:r>
      <w:proofErr w:type="spellEnd"/>
      <w:r w:rsidRPr="00FD1C6D">
        <w:rPr>
          <w:rFonts w:ascii="Times New Roman" w:hAnsi="Times New Roman"/>
          <w:sz w:val="28"/>
          <w:szCs w:val="28"/>
        </w:rPr>
        <w:t xml:space="preserve"> несоответствий и список депозиторов, по которым выявлены несоответствия</w:t>
      </w:r>
      <w:r w:rsidR="001E1210" w:rsidRPr="00FD1C6D">
        <w:rPr>
          <w:rFonts w:ascii="Times New Roman" w:hAnsi="Times New Roman"/>
          <w:sz w:val="28"/>
          <w:szCs w:val="28"/>
        </w:rPr>
        <w:t>.</w:t>
      </w:r>
    </w:p>
    <w:p w14:paraId="448AFD17" w14:textId="1AA43C12" w:rsidR="00C075BB" w:rsidRPr="00FD1C6D" w:rsidRDefault="00F93B25" w:rsidP="00F93B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Фонд по результатам анализа полученного Реестра депозиторов и (или) уведомления о причинах </w:t>
      </w:r>
      <w:proofErr w:type="spellStart"/>
      <w:r w:rsidRPr="00FD1C6D">
        <w:rPr>
          <w:rFonts w:ascii="Times New Roman" w:hAnsi="Times New Roman"/>
          <w:sz w:val="28"/>
          <w:szCs w:val="28"/>
        </w:rPr>
        <w:t>неустранения</w:t>
      </w:r>
      <w:proofErr w:type="spellEnd"/>
      <w:r w:rsidRPr="00FD1C6D">
        <w:rPr>
          <w:rFonts w:ascii="Times New Roman" w:hAnsi="Times New Roman"/>
          <w:sz w:val="28"/>
          <w:szCs w:val="28"/>
        </w:rPr>
        <w:t xml:space="preserve"> несоответствий принимает Реестр депозиторов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</w:t>
      </w:r>
      <w:r w:rsidRPr="00FD1C6D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определенном внутренними документами Фонда</w:t>
      </w:r>
      <w:r w:rsidRPr="00FD1C6D">
        <w:rPr>
          <w:rFonts w:ascii="Times New Roman" w:hAnsi="Times New Roman"/>
          <w:sz w:val="28"/>
          <w:szCs w:val="28"/>
        </w:rPr>
        <w:t xml:space="preserve">. </w:t>
      </w:r>
    </w:p>
    <w:p w14:paraId="0D7A5C59" w14:textId="6AF29273" w:rsidR="00F93B25" w:rsidRPr="00FD1C6D" w:rsidRDefault="00C075BB" w:rsidP="00F93B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Временная администрация (ликвидационная комиссия филиала банка-нерезидента</w:t>
      </w:r>
      <w:r w:rsidR="009513E9" w:rsidRPr="00FD1C6D">
        <w:rPr>
          <w:rFonts w:ascii="Times New Roman" w:hAnsi="Times New Roman"/>
          <w:sz w:val="28"/>
          <w:szCs w:val="28"/>
        </w:rPr>
        <w:t xml:space="preserve"> </w:t>
      </w:r>
      <w:r w:rsidR="009513E9" w:rsidRPr="00FD1C6D">
        <w:rPr>
          <w:rFonts w:ascii="Times New Roman" w:hAnsi="Times New Roman"/>
          <w:sz w:val="28"/>
          <w:lang w:val="kk-KZ"/>
        </w:rPr>
        <w:t>Республики Казахстан</w:t>
      </w:r>
      <w:r w:rsidRPr="00FD1C6D">
        <w:rPr>
          <w:rFonts w:ascii="Times New Roman" w:hAnsi="Times New Roman"/>
          <w:sz w:val="28"/>
          <w:szCs w:val="28"/>
        </w:rPr>
        <w:t>) по мере</w:t>
      </w:r>
      <w:r w:rsidR="00F93B25" w:rsidRPr="00FD1C6D">
        <w:rPr>
          <w:rFonts w:ascii="Times New Roman" w:hAnsi="Times New Roman"/>
          <w:sz w:val="28"/>
          <w:szCs w:val="28"/>
        </w:rPr>
        <w:t xml:space="preserve"> устранения</w:t>
      </w:r>
      <w:r w:rsidRPr="00FD1C6D">
        <w:rPr>
          <w:rFonts w:ascii="Times New Roman" w:hAnsi="Times New Roman"/>
          <w:sz w:val="28"/>
          <w:szCs w:val="28"/>
        </w:rPr>
        <w:t xml:space="preserve"> несоответствий</w:t>
      </w:r>
      <w:r w:rsidR="00C46750" w:rsidRPr="00FD1C6D">
        <w:rPr>
          <w:rFonts w:ascii="Times New Roman" w:hAnsi="Times New Roman"/>
          <w:sz w:val="28"/>
          <w:szCs w:val="28"/>
        </w:rPr>
        <w:t>, указанных в части третьей настоящего пункта,</w:t>
      </w:r>
      <w:r w:rsidR="00F93B25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представляет</w:t>
      </w:r>
      <w:r w:rsidR="00F93B25" w:rsidRPr="00FD1C6D">
        <w:rPr>
          <w:rFonts w:ascii="Times New Roman" w:hAnsi="Times New Roman"/>
          <w:sz w:val="28"/>
          <w:szCs w:val="28"/>
        </w:rPr>
        <w:t xml:space="preserve"> Фонду </w:t>
      </w:r>
      <w:r w:rsidR="00533EC5" w:rsidRPr="00FD1C6D">
        <w:rPr>
          <w:rFonts w:ascii="Times New Roman" w:hAnsi="Times New Roman"/>
          <w:sz w:val="28"/>
          <w:szCs w:val="28"/>
        </w:rPr>
        <w:t xml:space="preserve">корректирующий </w:t>
      </w:r>
      <w:r w:rsidR="00DF6CE6" w:rsidRPr="00FD1C6D">
        <w:rPr>
          <w:rFonts w:ascii="Times New Roman" w:hAnsi="Times New Roman"/>
          <w:sz w:val="28"/>
          <w:szCs w:val="28"/>
        </w:rPr>
        <w:t xml:space="preserve">расчет </w:t>
      </w:r>
      <w:r w:rsidR="00F93B25" w:rsidRPr="00FD1C6D">
        <w:rPr>
          <w:rFonts w:ascii="Times New Roman" w:hAnsi="Times New Roman"/>
          <w:sz w:val="28"/>
          <w:szCs w:val="28"/>
        </w:rPr>
        <w:t>в порядке, определенном пункт</w:t>
      </w:r>
      <w:r w:rsidR="00DF6CE6" w:rsidRPr="00FD1C6D">
        <w:rPr>
          <w:rFonts w:ascii="Times New Roman" w:hAnsi="Times New Roman"/>
          <w:sz w:val="28"/>
          <w:szCs w:val="28"/>
          <w:lang w:val="kk-KZ"/>
        </w:rPr>
        <w:t>ом</w:t>
      </w:r>
      <w:r w:rsidR="00F93B25" w:rsidRPr="00FD1C6D">
        <w:rPr>
          <w:rFonts w:ascii="Times New Roman" w:hAnsi="Times New Roman"/>
          <w:sz w:val="28"/>
          <w:szCs w:val="28"/>
        </w:rPr>
        <w:t xml:space="preserve"> </w:t>
      </w:r>
      <w:r w:rsidR="00DF6CE6" w:rsidRPr="00FD1C6D">
        <w:rPr>
          <w:rFonts w:ascii="Times New Roman" w:hAnsi="Times New Roman"/>
          <w:sz w:val="28"/>
          <w:szCs w:val="28"/>
          <w:lang w:val="kk-KZ"/>
        </w:rPr>
        <w:t>6</w:t>
      </w:r>
      <w:r w:rsidR="00F93B25" w:rsidRPr="00FD1C6D">
        <w:rPr>
          <w:rFonts w:ascii="Times New Roman" w:hAnsi="Times New Roman"/>
          <w:sz w:val="28"/>
          <w:szCs w:val="28"/>
        </w:rPr>
        <w:t xml:space="preserve"> Правил.</w:t>
      </w:r>
    </w:p>
    <w:p w14:paraId="40C51CC3" w14:textId="74AF70C6" w:rsidR="00085ED4" w:rsidRPr="00FD1C6D" w:rsidRDefault="00085ED4" w:rsidP="00F93B2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Часть вторая пункта 6 изложена в редакции решения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</w:rPr>
        <w:t>6</w:t>
      </w:r>
    </w:p>
    <w:p w14:paraId="799E6F87" w14:textId="7CF944F0" w:rsidR="001E1210" w:rsidRPr="00FD1C6D" w:rsidRDefault="001E1210" w:rsidP="00BD2C3C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Временная администрация и</w:t>
      </w:r>
      <w:r w:rsidR="00CB4A36" w:rsidRPr="00FD1C6D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D5289B" w:rsidRPr="00FD1C6D">
        <w:rPr>
          <w:rFonts w:ascii="Times New Roman" w:hAnsi="Times New Roman"/>
          <w:sz w:val="28"/>
          <w:szCs w:val="28"/>
          <w:lang w:val="kk-KZ"/>
        </w:rPr>
        <w:t>или</w:t>
      </w:r>
      <w:r w:rsidR="00CB4A36" w:rsidRPr="00FD1C6D">
        <w:rPr>
          <w:rFonts w:ascii="Times New Roman" w:hAnsi="Times New Roman"/>
          <w:sz w:val="28"/>
          <w:szCs w:val="28"/>
          <w:lang w:val="kk-KZ"/>
        </w:rPr>
        <w:t>)</w:t>
      </w:r>
      <w:r w:rsidRPr="00FD1C6D">
        <w:rPr>
          <w:rFonts w:ascii="Times New Roman" w:hAnsi="Times New Roman"/>
          <w:sz w:val="28"/>
          <w:szCs w:val="28"/>
        </w:rPr>
        <w:t xml:space="preserve"> ликвидационная комиссия </w:t>
      </w:r>
      <w:r w:rsidR="00E73360" w:rsidRPr="00FD1C6D">
        <w:rPr>
          <w:rFonts w:ascii="Times New Roman" w:hAnsi="Times New Roman"/>
          <w:sz w:val="28"/>
        </w:rPr>
        <w:t>банка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вправе вносить изменения и (или) дополнения в </w:t>
      </w:r>
      <w:r w:rsidR="006D69F3" w:rsidRPr="00FD1C6D">
        <w:rPr>
          <w:rFonts w:ascii="Times New Roman" w:hAnsi="Times New Roman"/>
          <w:sz w:val="28"/>
          <w:szCs w:val="28"/>
        </w:rPr>
        <w:t xml:space="preserve">ранее предоставленный </w:t>
      </w:r>
      <w:r w:rsidRPr="00FD1C6D">
        <w:rPr>
          <w:rFonts w:ascii="Times New Roman" w:hAnsi="Times New Roman"/>
          <w:sz w:val="28"/>
          <w:szCs w:val="28"/>
        </w:rPr>
        <w:t>Реестр депозиторов в следующих случаях</w:t>
      </w:r>
      <w:r w:rsidR="00A60495" w:rsidRPr="00FD1C6D">
        <w:rPr>
          <w:rFonts w:ascii="Times New Roman" w:hAnsi="Times New Roman"/>
          <w:sz w:val="28"/>
          <w:szCs w:val="28"/>
        </w:rPr>
        <w:t xml:space="preserve"> и сроки</w:t>
      </w:r>
      <w:r w:rsidRPr="00FD1C6D">
        <w:rPr>
          <w:rFonts w:ascii="Times New Roman" w:hAnsi="Times New Roman"/>
          <w:sz w:val="28"/>
          <w:szCs w:val="28"/>
        </w:rPr>
        <w:t>:</w:t>
      </w:r>
    </w:p>
    <w:p w14:paraId="4E2994D7" w14:textId="0F72F5B8" w:rsidR="001E1210" w:rsidRPr="00FD1C6D" w:rsidRDefault="001E1210" w:rsidP="00BD2C3C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1) </w:t>
      </w:r>
      <w:r w:rsidR="00BD2C3C" w:rsidRPr="00FD1C6D">
        <w:rPr>
          <w:rFonts w:ascii="Times New Roman" w:hAnsi="Times New Roman"/>
          <w:sz w:val="28"/>
          <w:szCs w:val="28"/>
        </w:rPr>
        <w:tab/>
      </w:r>
      <w:r w:rsidRPr="00FD1C6D">
        <w:rPr>
          <w:rFonts w:ascii="Times New Roman" w:hAnsi="Times New Roman"/>
          <w:sz w:val="28"/>
          <w:szCs w:val="28"/>
        </w:rPr>
        <w:t>в течение одного года с даты начала выплаты гарантийного возмещения, при выявлении депозитов, подлежащих гарантированию, но не включенных в Реестр депозиторов, а также выявлении иных несоответствий в Реестре депозиторов</w:t>
      </w:r>
      <w:r w:rsidR="006D69F3" w:rsidRPr="00FD1C6D">
        <w:rPr>
          <w:rFonts w:ascii="Times New Roman" w:hAnsi="Times New Roman"/>
          <w:sz w:val="28"/>
          <w:szCs w:val="28"/>
        </w:rPr>
        <w:t xml:space="preserve"> в порядке, предусмотренном нормативными правовыми актами уполномоченного органа</w:t>
      </w:r>
      <w:r w:rsidRPr="00FD1C6D">
        <w:rPr>
          <w:rFonts w:ascii="Times New Roman" w:hAnsi="Times New Roman"/>
          <w:sz w:val="28"/>
          <w:szCs w:val="28"/>
        </w:rPr>
        <w:t>;</w:t>
      </w:r>
    </w:p>
    <w:p w14:paraId="08EDC167" w14:textId="742C0149" w:rsidR="00641286" w:rsidRPr="00FD1C6D" w:rsidRDefault="001E1210" w:rsidP="0064128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2) </w:t>
      </w:r>
      <w:r w:rsidR="0019321B" w:rsidRPr="00FD1C6D">
        <w:rPr>
          <w:rFonts w:ascii="Times New Roman" w:hAnsi="Times New Roman"/>
          <w:sz w:val="28"/>
          <w:szCs w:val="28"/>
        </w:rPr>
        <w:t>по истечении одного года с даты начала выплаты гарантийного возмещения и до даты внесения сведений в Национальный реестр бизнес-идентификационных номеров о принудительной ликвидации банка-участника либо до наступления права</w:t>
      </w:r>
      <w:r w:rsidR="00270A2B" w:rsidRPr="00FD1C6D">
        <w:rPr>
          <w:rFonts w:ascii="Times New Roman" w:hAnsi="Times New Roman"/>
          <w:sz w:val="28"/>
          <w:szCs w:val="28"/>
        </w:rPr>
        <w:t xml:space="preserve"> депозитора</w:t>
      </w:r>
      <w:r w:rsidR="0019321B" w:rsidRPr="00FD1C6D">
        <w:rPr>
          <w:rFonts w:ascii="Times New Roman" w:hAnsi="Times New Roman"/>
          <w:sz w:val="28"/>
          <w:szCs w:val="28"/>
        </w:rPr>
        <w:t xml:space="preserve"> на пенсионные выплаты за счет добровольных пенсионных взносов в соответствии с Социальным кодексом Республики Казахстан</w:t>
      </w:r>
      <w:r w:rsidR="00641286" w:rsidRPr="00FD1C6D">
        <w:rPr>
          <w:rFonts w:ascii="Times New Roman" w:hAnsi="Times New Roman"/>
          <w:sz w:val="28"/>
          <w:szCs w:val="28"/>
        </w:rPr>
        <w:t>. При этом</w:t>
      </w:r>
      <w:r w:rsidR="0019321B" w:rsidRPr="00FD1C6D">
        <w:rPr>
          <w:rFonts w:ascii="Times New Roman" w:hAnsi="Times New Roman"/>
          <w:sz w:val="28"/>
          <w:szCs w:val="28"/>
        </w:rPr>
        <w:t xml:space="preserve"> изменение и (или) дополнение Реестра депозиторов, в том числе</w:t>
      </w:r>
      <w:r w:rsidR="00641286" w:rsidRPr="00FD1C6D">
        <w:rPr>
          <w:rFonts w:ascii="Times New Roman" w:hAnsi="Times New Roman"/>
          <w:sz w:val="28"/>
          <w:szCs w:val="28"/>
        </w:rPr>
        <w:t xml:space="preserve"> размер</w:t>
      </w:r>
      <w:r w:rsidR="0019321B" w:rsidRPr="00FD1C6D">
        <w:rPr>
          <w:rFonts w:ascii="Times New Roman" w:hAnsi="Times New Roman"/>
          <w:sz w:val="28"/>
          <w:szCs w:val="28"/>
        </w:rPr>
        <w:t>а</w:t>
      </w:r>
      <w:r w:rsidR="00641286" w:rsidRPr="00FD1C6D">
        <w:rPr>
          <w:rFonts w:ascii="Times New Roman" w:hAnsi="Times New Roman"/>
          <w:sz w:val="28"/>
          <w:szCs w:val="28"/>
        </w:rPr>
        <w:t xml:space="preserve"> обязательств Фонда </w:t>
      </w:r>
      <w:r w:rsidR="00C94505" w:rsidRPr="00FD1C6D">
        <w:rPr>
          <w:rFonts w:ascii="Times New Roman" w:hAnsi="Times New Roman"/>
          <w:sz w:val="28"/>
          <w:szCs w:val="28"/>
        </w:rPr>
        <w:t xml:space="preserve">перед депозиторами </w:t>
      </w:r>
      <w:r w:rsidR="00641286" w:rsidRPr="00FD1C6D">
        <w:rPr>
          <w:rFonts w:ascii="Times New Roman" w:hAnsi="Times New Roman"/>
          <w:sz w:val="28"/>
          <w:szCs w:val="28"/>
        </w:rPr>
        <w:t xml:space="preserve">по сумме выплаченного (выплачиваемого) </w:t>
      </w:r>
      <w:r w:rsidR="003C2448" w:rsidRPr="00FD1C6D">
        <w:rPr>
          <w:rFonts w:ascii="Times New Roman" w:hAnsi="Times New Roman"/>
          <w:sz w:val="28"/>
          <w:szCs w:val="28"/>
        </w:rPr>
        <w:t>им</w:t>
      </w:r>
      <w:r w:rsidR="00641286" w:rsidRPr="00FD1C6D">
        <w:rPr>
          <w:rFonts w:ascii="Times New Roman" w:hAnsi="Times New Roman"/>
          <w:sz w:val="28"/>
          <w:szCs w:val="28"/>
        </w:rPr>
        <w:t xml:space="preserve"> возмещения по гарантируемым </w:t>
      </w:r>
      <w:r w:rsidR="00641286" w:rsidRPr="00FD1C6D">
        <w:rPr>
          <w:rFonts w:ascii="Times New Roman" w:hAnsi="Times New Roman"/>
          <w:sz w:val="28"/>
          <w:szCs w:val="28"/>
        </w:rPr>
        <w:lastRenderedPageBreak/>
        <w:t>депозитам, а также размер</w:t>
      </w:r>
      <w:r w:rsidR="0019321B" w:rsidRPr="00FD1C6D">
        <w:rPr>
          <w:rFonts w:ascii="Times New Roman" w:hAnsi="Times New Roman"/>
          <w:sz w:val="28"/>
          <w:szCs w:val="28"/>
        </w:rPr>
        <w:t>а</w:t>
      </w:r>
      <w:r w:rsidR="00641286" w:rsidRPr="00FD1C6D">
        <w:rPr>
          <w:rFonts w:ascii="Times New Roman" w:hAnsi="Times New Roman"/>
          <w:sz w:val="28"/>
          <w:szCs w:val="28"/>
        </w:rPr>
        <w:t xml:space="preserve"> требований Фонда к ликвидационной комиссии</w:t>
      </w:r>
      <w:r w:rsidR="00270A2B" w:rsidRPr="00FD1C6D">
        <w:rPr>
          <w:rFonts w:ascii="Times New Roman" w:hAnsi="Times New Roman"/>
          <w:sz w:val="28"/>
          <w:szCs w:val="28"/>
        </w:rPr>
        <w:t xml:space="preserve"> банка</w:t>
      </w:r>
      <w:r w:rsidR="00641286" w:rsidRPr="00FD1C6D">
        <w:rPr>
          <w:rFonts w:ascii="Times New Roman" w:hAnsi="Times New Roman"/>
          <w:sz w:val="28"/>
          <w:szCs w:val="28"/>
        </w:rPr>
        <w:t xml:space="preserve">, </w:t>
      </w:r>
      <w:r w:rsidR="00262145" w:rsidRPr="00FD1C6D">
        <w:rPr>
          <w:rFonts w:ascii="Times New Roman" w:hAnsi="Times New Roman"/>
          <w:sz w:val="28"/>
          <w:szCs w:val="28"/>
        </w:rPr>
        <w:t>не подлежат изменению</w:t>
      </w:r>
      <w:r w:rsidR="009513E9" w:rsidRPr="00FD1C6D">
        <w:rPr>
          <w:rFonts w:ascii="Times New Roman" w:hAnsi="Times New Roman"/>
          <w:sz w:val="28"/>
          <w:szCs w:val="28"/>
        </w:rPr>
        <w:t xml:space="preserve"> </w:t>
      </w:r>
      <w:r w:rsidR="003B30D5" w:rsidRPr="00FD1C6D">
        <w:rPr>
          <w:rFonts w:ascii="Times New Roman" w:hAnsi="Times New Roman"/>
          <w:sz w:val="28"/>
          <w:szCs w:val="28"/>
        </w:rPr>
        <w:t xml:space="preserve">до фактического обращения </w:t>
      </w:r>
      <w:r w:rsidR="009513E9" w:rsidRPr="00FD1C6D">
        <w:rPr>
          <w:rFonts w:ascii="Times New Roman" w:hAnsi="Times New Roman"/>
          <w:sz w:val="28"/>
        </w:rPr>
        <w:t>за выплатой</w:t>
      </w:r>
      <w:r w:rsidR="009513E9" w:rsidRPr="00FD1C6D">
        <w:rPr>
          <w:rFonts w:ascii="Times New Roman" w:hAnsi="Times New Roman"/>
          <w:sz w:val="28"/>
          <w:szCs w:val="28"/>
        </w:rPr>
        <w:t xml:space="preserve"> </w:t>
      </w:r>
      <w:r w:rsidR="003B30D5" w:rsidRPr="00FD1C6D">
        <w:rPr>
          <w:rFonts w:ascii="Times New Roman" w:hAnsi="Times New Roman"/>
          <w:sz w:val="28"/>
          <w:szCs w:val="28"/>
        </w:rPr>
        <w:t>депозитора</w:t>
      </w:r>
      <w:r w:rsidR="006D5441" w:rsidRPr="00FD1C6D">
        <w:rPr>
          <w:rFonts w:ascii="Times New Roman" w:hAnsi="Times New Roman"/>
          <w:sz w:val="28"/>
          <w:szCs w:val="28"/>
        </w:rPr>
        <w:t xml:space="preserve"> или заявителя</w:t>
      </w:r>
      <w:r w:rsidR="003B30D5" w:rsidRPr="00FD1C6D">
        <w:rPr>
          <w:rFonts w:ascii="Times New Roman" w:hAnsi="Times New Roman"/>
          <w:sz w:val="28"/>
          <w:szCs w:val="28"/>
        </w:rPr>
        <w:t xml:space="preserve"> </w:t>
      </w:r>
      <w:r w:rsidR="006D5441" w:rsidRPr="00FD1C6D">
        <w:rPr>
          <w:rFonts w:ascii="Times New Roman" w:hAnsi="Times New Roman"/>
          <w:sz w:val="28"/>
          <w:szCs w:val="28"/>
        </w:rPr>
        <w:t>с документами, подтверждающи</w:t>
      </w:r>
      <w:r w:rsidR="00270A2B" w:rsidRPr="00FD1C6D">
        <w:rPr>
          <w:rFonts w:ascii="Times New Roman" w:hAnsi="Times New Roman"/>
          <w:sz w:val="28"/>
          <w:szCs w:val="28"/>
        </w:rPr>
        <w:t>ми</w:t>
      </w:r>
      <w:r w:rsidR="006D5441" w:rsidRPr="00FD1C6D">
        <w:rPr>
          <w:rFonts w:ascii="Times New Roman" w:hAnsi="Times New Roman"/>
          <w:sz w:val="28"/>
          <w:szCs w:val="28"/>
        </w:rPr>
        <w:t xml:space="preserve">  </w:t>
      </w:r>
      <w:r w:rsidR="003B30D5" w:rsidRPr="00FD1C6D">
        <w:rPr>
          <w:rFonts w:ascii="Times New Roman" w:hAnsi="Times New Roman"/>
          <w:sz w:val="28"/>
          <w:szCs w:val="28"/>
        </w:rPr>
        <w:t>наличие обстоятельств, препятствовавших подаче</w:t>
      </w:r>
      <w:r w:rsidR="006D5441" w:rsidRPr="00FD1C6D">
        <w:rPr>
          <w:rFonts w:ascii="Times New Roman" w:hAnsi="Times New Roman"/>
          <w:sz w:val="28"/>
          <w:szCs w:val="28"/>
        </w:rPr>
        <w:t xml:space="preserve"> им</w:t>
      </w:r>
      <w:r w:rsidR="003B30D5" w:rsidRPr="00FD1C6D">
        <w:rPr>
          <w:rFonts w:ascii="Times New Roman" w:hAnsi="Times New Roman"/>
          <w:sz w:val="28"/>
          <w:szCs w:val="28"/>
        </w:rPr>
        <w:t xml:space="preserve"> заявления на выплату в течение </w:t>
      </w:r>
      <w:r w:rsidR="006D5441" w:rsidRPr="00FD1C6D">
        <w:rPr>
          <w:rFonts w:ascii="Times New Roman" w:hAnsi="Times New Roman"/>
          <w:sz w:val="28"/>
          <w:szCs w:val="28"/>
        </w:rPr>
        <w:t xml:space="preserve">установленного </w:t>
      </w:r>
      <w:r w:rsidR="003B30D5" w:rsidRPr="00FD1C6D">
        <w:rPr>
          <w:rFonts w:ascii="Times New Roman" w:hAnsi="Times New Roman"/>
          <w:sz w:val="28"/>
          <w:szCs w:val="28"/>
        </w:rPr>
        <w:t>срока выплаты.</w:t>
      </w:r>
    </w:p>
    <w:p w14:paraId="427321CE" w14:textId="44E265CA" w:rsidR="001E1210" w:rsidRPr="00FD1C6D" w:rsidRDefault="00F45687" w:rsidP="00D628F3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При внесении изменений и (или) дополнений в Реестр депозиторов временная администрация и (или) ликвидационная комиссия банка в тот же день направляет Фонду в письменной и электронной формах уведомление, содержащее основание для внесения изменений и (или) дополнений в Реестр депозиторов (далее – уведомление), с приложением корректирующего и (или) дополнительного расчета</w:t>
      </w:r>
      <w:r w:rsidR="001E1210" w:rsidRPr="00FD1C6D">
        <w:rPr>
          <w:rFonts w:ascii="Times New Roman" w:hAnsi="Times New Roman"/>
          <w:sz w:val="28"/>
          <w:szCs w:val="28"/>
        </w:rPr>
        <w:t>.</w:t>
      </w:r>
    </w:p>
    <w:p w14:paraId="55E4C077" w14:textId="72136728" w:rsidR="001E1210" w:rsidRPr="00FD1C6D" w:rsidRDefault="001E1210" w:rsidP="001E1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Уведомление подлежит подписанию руководителем временной администрации </w:t>
      </w:r>
      <w:r w:rsidR="0062134E" w:rsidRPr="00FD1C6D">
        <w:rPr>
          <w:rFonts w:ascii="Times New Roman" w:hAnsi="Times New Roman"/>
          <w:sz w:val="28"/>
          <w:szCs w:val="28"/>
          <w:lang w:val="kk-KZ"/>
        </w:rPr>
        <w:t>и (или)</w:t>
      </w:r>
      <w:r w:rsidRPr="00FD1C6D">
        <w:rPr>
          <w:rFonts w:ascii="Times New Roman" w:hAnsi="Times New Roman"/>
          <w:sz w:val="28"/>
          <w:szCs w:val="28"/>
        </w:rPr>
        <w:t xml:space="preserve"> ликвидационной комиссии</w:t>
      </w:r>
      <w:r w:rsidR="009513E9" w:rsidRPr="00FD1C6D">
        <w:rPr>
          <w:rFonts w:ascii="Times New Roman" w:hAnsi="Times New Roman"/>
          <w:sz w:val="28"/>
          <w:szCs w:val="28"/>
        </w:rPr>
        <w:t xml:space="preserve"> </w:t>
      </w:r>
      <w:r w:rsidR="00E73360" w:rsidRPr="00FD1C6D">
        <w:rPr>
          <w:rFonts w:ascii="Times New Roman" w:hAnsi="Times New Roman"/>
          <w:sz w:val="28"/>
        </w:rPr>
        <w:t>банка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или лицом, его замещающим</w:t>
      </w:r>
      <w:r w:rsidR="000F4DFE" w:rsidRPr="00FD1C6D">
        <w:rPr>
          <w:rFonts w:ascii="Times New Roman" w:hAnsi="Times New Roman"/>
          <w:sz w:val="28"/>
          <w:szCs w:val="28"/>
        </w:rPr>
        <w:t xml:space="preserve"> (при наличии приказа о возложении обязанностей)</w:t>
      </w:r>
      <w:r w:rsidRPr="00FD1C6D">
        <w:rPr>
          <w:rFonts w:ascii="Times New Roman" w:hAnsi="Times New Roman"/>
          <w:sz w:val="28"/>
          <w:szCs w:val="28"/>
        </w:rPr>
        <w:t>.</w:t>
      </w:r>
    </w:p>
    <w:p w14:paraId="4101FB2B" w14:textId="193E8D20" w:rsidR="00790E62" w:rsidRPr="00FD1C6D" w:rsidRDefault="00790E62" w:rsidP="00790E62">
      <w:pPr>
        <w:spacing w:after="0" w:line="240" w:lineRule="auto"/>
        <w:ind w:firstLine="567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</w:pP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В пункт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>7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внесены изменения в соответствии с решением Совета директоров </w:t>
      </w:r>
      <w:r w:rsidR="009407A0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Фонда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от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>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>1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.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>12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.202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>4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г. № 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>32</w:t>
      </w:r>
    </w:p>
    <w:p w14:paraId="43B86CE6" w14:textId="0F3B5408" w:rsidR="001E1210" w:rsidRPr="00FD1C6D" w:rsidRDefault="001E1210" w:rsidP="001515DE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 случае изменения и (или) дополнения Реестра депозиторов в порядке и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сроки, предусмотренные пунктом </w:t>
      </w:r>
      <w:r w:rsidR="0019321B" w:rsidRPr="00FD1C6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Правил, Фонд в течение одного рабочего дня </w:t>
      </w:r>
      <w:r w:rsidRPr="00FD1C6D">
        <w:rPr>
          <w:rFonts w:ascii="Times New Roman" w:hAnsi="Times New Roman"/>
          <w:sz w:val="28"/>
          <w:szCs w:val="28"/>
        </w:rPr>
        <w:t xml:space="preserve">после получения от временной администрации </w:t>
      </w:r>
      <w:r w:rsidR="0062134E" w:rsidRPr="00FD1C6D">
        <w:rPr>
          <w:rFonts w:ascii="Times New Roman" w:hAnsi="Times New Roman"/>
          <w:sz w:val="28"/>
          <w:szCs w:val="28"/>
          <w:lang w:val="kk-KZ"/>
        </w:rPr>
        <w:t>и (или)</w:t>
      </w:r>
      <w:r w:rsidRPr="00FD1C6D">
        <w:rPr>
          <w:rFonts w:ascii="Times New Roman" w:hAnsi="Times New Roman"/>
          <w:sz w:val="28"/>
          <w:szCs w:val="28"/>
        </w:rPr>
        <w:t xml:space="preserve"> ликвидационной комиссии </w:t>
      </w:r>
      <w:r w:rsidR="00E73360" w:rsidRPr="00FD1C6D">
        <w:rPr>
          <w:rFonts w:ascii="Times New Roman" w:hAnsi="Times New Roman"/>
          <w:sz w:val="28"/>
        </w:rPr>
        <w:t>банка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изменений и (или) дополнений в Реестр депозиторов:</w:t>
      </w:r>
    </w:p>
    <w:p w14:paraId="15367AF7" w14:textId="10B522CE" w:rsidR="001E1210" w:rsidRPr="00FD1C6D" w:rsidRDefault="001E1210" w:rsidP="001E1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1) </w:t>
      </w:r>
      <w:r w:rsidR="00DF5FDB" w:rsidRPr="00FD1C6D">
        <w:rPr>
          <w:rFonts w:ascii="Times New Roman" w:hAnsi="Times New Roman"/>
          <w:sz w:val="28"/>
          <w:szCs w:val="28"/>
        </w:rPr>
        <w:tab/>
      </w:r>
      <w:r w:rsidRPr="00FD1C6D">
        <w:rPr>
          <w:rFonts w:ascii="Times New Roman" w:hAnsi="Times New Roman"/>
          <w:sz w:val="28"/>
          <w:szCs w:val="28"/>
        </w:rPr>
        <w:t xml:space="preserve">проводит сверку сведений о депозиторе в Реестре депозиторов со сведениями, содержащимися в </w:t>
      </w:r>
      <w:r w:rsidR="0019321B" w:rsidRPr="00FD1C6D">
        <w:rPr>
          <w:rFonts w:ascii="Times New Roman" w:hAnsi="Times New Roman"/>
          <w:sz w:val="28"/>
          <w:szCs w:val="28"/>
        </w:rPr>
        <w:t>корректирующем расчете</w:t>
      </w:r>
      <w:r w:rsidRPr="00FD1C6D">
        <w:rPr>
          <w:rFonts w:ascii="Times New Roman" w:hAnsi="Times New Roman"/>
          <w:sz w:val="28"/>
          <w:szCs w:val="28"/>
        </w:rPr>
        <w:t xml:space="preserve">; </w:t>
      </w:r>
    </w:p>
    <w:p w14:paraId="66180D2D" w14:textId="2A34E34D" w:rsidR="001E1210" w:rsidRPr="00FD1C6D" w:rsidRDefault="001E1210" w:rsidP="001E1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2) </w:t>
      </w:r>
      <w:r w:rsidR="00DF5FDB" w:rsidRPr="00FD1C6D">
        <w:rPr>
          <w:rFonts w:ascii="Times New Roman" w:hAnsi="Times New Roman"/>
          <w:sz w:val="28"/>
          <w:szCs w:val="28"/>
        </w:rPr>
        <w:tab/>
      </w:r>
      <w:r w:rsidRPr="00FD1C6D">
        <w:rPr>
          <w:rFonts w:ascii="Times New Roman" w:hAnsi="Times New Roman"/>
          <w:sz w:val="28"/>
          <w:szCs w:val="28"/>
        </w:rPr>
        <w:t xml:space="preserve">в случаях отсутствия в Реестре депозиторов сведений по депозитору и (или) изменения его данных, ранее содержащихся в Реестре депозиторов, изучает измененные и (или) дополненные временной администрацией </w:t>
      </w:r>
      <w:r w:rsidR="0062134E" w:rsidRPr="00FD1C6D">
        <w:rPr>
          <w:rFonts w:ascii="Times New Roman" w:hAnsi="Times New Roman"/>
          <w:sz w:val="28"/>
          <w:szCs w:val="28"/>
          <w:lang w:val="kk-KZ"/>
        </w:rPr>
        <w:t>и (или)</w:t>
      </w:r>
      <w:r w:rsidRPr="00FD1C6D">
        <w:rPr>
          <w:rFonts w:ascii="Times New Roman" w:hAnsi="Times New Roman"/>
          <w:sz w:val="28"/>
          <w:szCs w:val="28"/>
        </w:rPr>
        <w:t xml:space="preserve"> ликвидационной комиссией </w:t>
      </w:r>
      <w:r w:rsidR="00E73360" w:rsidRPr="00FD1C6D">
        <w:rPr>
          <w:rFonts w:ascii="Times New Roman" w:hAnsi="Times New Roman"/>
          <w:sz w:val="28"/>
        </w:rPr>
        <w:t>банка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сведения по депозитору, в том числе в части увеличения или уменьшения размера гарантийного возмещения;</w:t>
      </w:r>
    </w:p>
    <w:p w14:paraId="38537E82" w14:textId="0AC3EE24" w:rsidR="00B93CFD" w:rsidRPr="00FD1C6D" w:rsidRDefault="001E1210" w:rsidP="009557D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3) </w:t>
      </w:r>
      <w:r w:rsidR="00DF5FDB" w:rsidRPr="00FD1C6D">
        <w:rPr>
          <w:rFonts w:ascii="Times New Roman" w:hAnsi="Times New Roman"/>
          <w:sz w:val="28"/>
          <w:szCs w:val="28"/>
        </w:rPr>
        <w:tab/>
      </w:r>
      <w:r w:rsidRPr="00FD1C6D">
        <w:rPr>
          <w:rFonts w:ascii="Times New Roman" w:hAnsi="Times New Roman"/>
          <w:sz w:val="28"/>
          <w:szCs w:val="28"/>
        </w:rPr>
        <w:t xml:space="preserve">выявляет факты (не)выплаты гарантийного возмещения депозитору </w:t>
      </w:r>
      <w:r w:rsidR="00DF5FDB" w:rsidRPr="00FD1C6D">
        <w:rPr>
          <w:rFonts w:ascii="Times New Roman" w:hAnsi="Times New Roman"/>
          <w:sz w:val="28"/>
          <w:szCs w:val="28"/>
        </w:rPr>
        <w:t xml:space="preserve">или заявителю </w:t>
      </w:r>
      <w:r w:rsidRPr="00FD1C6D">
        <w:rPr>
          <w:rFonts w:ascii="Times New Roman" w:hAnsi="Times New Roman"/>
          <w:sz w:val="28"/>
          <w:szCs w:val="28"/>
        </w:rPr>
        <w:t>в базе данных Фонда</w:t>
      </w:r>
      <w:r w:rsidR="009557D8" w:rsidRPr="00FD1C6D">
        <w:rPr>
          <w:rFonts w:ascii="Times New Roman" w:hAnsi="Times New Roman"/>
          <w:sz w:val="28"/>
          <w:szCs w:val="28"/>
        </w:rPr>
        <w:t>;</w:t>
      </w:r>
    </w:p>
    <w:p w14:paraId="4FD219EB" w14:textId="1004EC8A" w:rsidR="009557D8" w:rsidRPr="00FD1C6D" w:rsidRDefault="009557D8" w:rsidP="009557D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4) </w:t>
      </w:r>
      <w:r w:rsidR="00990212" w:rsidRPr="00FD1C6D">
        <w:rPr>
          <w:rFonts w:ascii="Times New Roman" w:hAnsi="Times New Roman"/>
          <w:sz w:val="28"/>
          <w:szCs w:val="28"/>
        </w:rPr>
        <w:tab/>
      </w:r>
      <w:r w:rsidRPr="00FD1C6D">
        <w:rPr>
          <w:rFonts w:ascii="Times New Roman" w:hAnsi="Times New Roman"/>
          <w:sz w:val="28"/>
          <w:szCs w:val="28"/>
        </w:rPr>
        <w:t>в случае осуществления выплаты гарантийного возмещения через банк-агент направляет ему посредством ФАСТИ уведомление с приложением корректирующего расчета</w:t>
      </w:r>
      <w:r w:rsidR="00990212" w:rsidRPr="00FD1C6D">
        <w:rPr>
          <w:rFonts w:ascii="Times New Roman" w:hAnsi="Times New Roman"/>
          <w:sz w:val="28"/>
          <w:szCs w:val="28"/>
        </w:rPr>
        <w:t>.</w:t>
      </w:r>
    </w:p>
    <w:p w14:paraId="72BEAD13" w14:textId="4E9961D1" w:rsidR="009557D8" w:rsidRPr="00FD1C6D" w:rsidRDefault="009557D8" w:rsidP="009557D8">
      <w:pPr>
        <w:pStyle w:val="a3"/>
        <w:numPr>
          <w:ilvl w:val="0"/>
          <w:numId w:val="1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При </w:t>
      </w:r>
      <w:r w:rsidR="00BA33A6" w:rsidRPr="00FD1C6D">
        <w:rPr>
          <w:rFonts w:ascii="Times New Roman" w:hAnsi="Times New Roman"/>
          <w:sz w:val="28"/>
          <w:szCs w:val="28"/>
        </w:rPr>
        <w:t xml:space="preserve">наличии фактов </w:t>
      </w:r>
      <w:r w:rsidRPr="00FD1C6D">
        <w:rPr>
          <w:rFonts w:ascii="Times New Roman" w:hAnsi="Times New Roman"/>
          <w:sz w:val="28"/>
          <w:szCs w:val="28"/>
        </w:rPr>
        <w:t>выплаты гарантийного возмещения</w:t>
      </w:r>
      <w:r w:rsidR="00BA33A6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информация незамедлительно предоставляется Фондом временной администрации </w:t>
      </w:r>
      <w:r w:rsidR="0062134E" w:rsidRPr="00FD1C6D">
        <w:rPr>
          <w:rFonts w:ascii="Times New Roman" w:hAnsi="Times New Roman"/>
          <w:sz w:val="28"/>
          <w:szCs w:val="28"/>
        </w:rPr>
        <w:t>и (или)</w:t>
      </w:r>
      <w:r w:rsidR="00975369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ликвидационной комиссии </w:t>
      </w:r>
      <w:r w:rsidR="00E73360" w:rsidRPr="00FD1C6D">
        <w:rPr>
          <w:rFonts w:ascii="Times New Roman" w:hAnsi="Times New Roman"/>
          <w:sz w:val="28"/>
        </w:rPr>
        <w:t>банка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="00BA33A6" w:rsidRPr="00FD1C6D">
        <w:rPr>
          <w:rFonts w:ascii="Times New Roman" w:hAnsi="Times New Roman"/>
          <w:sz w:val="28"/>
          <w:szCs w:val="28"/>
        </w:rPr>
        <w:t>посредством ФАСТИ</w:t>
      </w:r>
      <w:r w:rsidRPr="00FD1C6D">
        <w:rPr>
          <w:rFonts w:ascii="Times New Roman" w:hAnsi="Times New Roman"/>
          <w:sz w:val="28"/>
          <w:szCs w:val="28"/>
        </w:rPr>
        <w:t>.</w:t>
      </w:r>
    </w:p>
    <w:p w14:paraId="00BD9497" w14:textId="4688369A" w:rsidR="009557D8" w:rsidRPr="00FD1C6D" w:rsidRDefault="001E1210" w:rsidP="00B93CFD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случаях несоответствия сведений о депозиторе со сведениями, содержащимися в измененном (дополненном) Реестре депозиторов, а также если </w:t>
      </w:r>
      <w:r w:rsidR="0019321B" w:rsidRPr="00FD1C6D">
        <w:rPr>
          <w:rFonts w:ascii="Times New Roman" w:hAnsi="Times New Roman"/>
          <w:sz w:val="28"/>
          <w:szCs w:val="28"/>
        </w:rPr>
        <w:t xml:space="preserve">в корректирующем расчете </w:t>
      </w:r>
      <w:r w:rsidRPr="00FD1C6D">
        <w:rPr>
          <w:rFonts w:ascii="Times New Roman" w:hAnsi="Times New Roman"/>
          <w:sz w:val="28"/>
          <w:szCs w:val="28"/>
        </w:rPr>
        <w:t xml:space="preserve">размер гарантийного возмещения </w:t>
      </w:r>
      <w:r w:rsidR="0019321B" w:rsidRPr="00FD1C6D">
        <w:rPr>
          <w:rFonts w:ascii="Times New Roman" w:hAnsi="Times New Roman"/>
          <w:sz w:val="28"/>
          <w:szCs w:val="28"/>
        </w:rPr>
        <w:t>меньше, чем</w:t>
      </w:r>
      <w:r w:rsidRPr="00FD1C6D">
        <w:rPr>
          <w:rFonts w:ascii="Times New Roman" w:hAnsi="Times New Roman"/>
          <w:sz w:val="28"/>
          <w:szCs w:val="28"/>
        </w:rPr>
        <w:t xml:space="preserve"> ранее выплаченн</w:t>
      </w:r>
      <w:r w:rsidR="0019321B" w:rsidRPr="00FD1C6D">
        <w:rPr>
          <w:rFonts w:ascii="Times New Roman" w:hAnsi="Times New Roman"/>
          <w:sz w:val="28"/>
          <w:szCs w:val="28"/>
        </w:rPr>
        <w:t>ая</w:t>
      </w:r>
      <w:r w:rsidRPr="00FD1C6D">
        <w:rPr>
          <w:rFonts w:ascii="Times New Roman" w:hAnsi="Times New Roman"/>
          <w:sz w:val="28"/>
          <w:szCs w:val="28"/>
        </w:rPr>
        <w:t xml:space="preserve"> ему сумм</w:t>
      </w:r>
      <w:r w:rsidR="0019321B" w:rsidRPr="00FD1C6D">
        <w:rPr>
          <w:rFonts w:ascii="Times New Roman" w:hAnsi="Times New Roman"/>
          <w:sz w:val="28"/>
          <w:szCs w:val="28"/>
        </w:rPr>
        <w:t>а</w:t>
      </w:r>
      <w:r w:rsidRPr="00FD1C6D">
        <w:rPr>
          <w:rFonts w:ascii="Times New Roman" w:hAnsi="Times New Roman"/>
          <w:sz w:val="28"/>
          <w:szCs w:val="28"/>
        </w:rPr>
        <w:t xml:space="preserve"> гарантийного возмещения, Фонд обращается во временную администрацию </w:t>
      </w:r>
      <w:r w:rsidR="0062134E" w:rsidRPr="00FD1C6D">
        <w:rPr>
          <w:rFonts w:ascii="Times New Roman" w:hAnsi="Times New Roman"/>
          <w:sz w:val="28"/>
          <w:szCs w:val="28"/>
        </w:rPr>
        <w:t>и (или)</w:t>
      </w:r>
      <w:r w:rsidRPr="00FD1C6D">
        <w:rPr>
          <w:rFonts w:ascii="Times New Roman" w:hAnsi="Times New Roman"/>
          <w:sz w:val="28"/>
          <w:szCs w:val="28"/>
        </w:rPr>
        <w:t xml:space="preserve"> ликвидационную комиссию</w:t>
      </w:r>
      <w:r w:rsidR="00670F38" w:rsidRPr="00FD1C6D">
        <w:rPr>
          <w:rFonts w:ascii="Times New Roman" w:hAnsi="Times New Roman"/>
          <w:sz w:val="28"/>
          <w:szCs w:val="28"/>
        </w:rPr>
        <w:t xml:space="preserve"> </w:t>
      </w:r>
      <w:r w:rsidR="00E73360" w:rsidRPr="00FD1C6D">
        <w:rPr>
          <w:rFonts w:ascii="Times New Roman" w:hAnsi="Times New Roman"/>
          <w:sz w:val="28"/>
        </w:rPr>
        <w:t>банка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об устранении </w:t>
      </w:r>
      <w:r w:rsidR="003C2448" w:rsidRPr="00FD1C6D">
        <w:rPr>
          <w:rFonts w:ascii="Times New Roman" w:hAnsi="Times New Roman"/>
          <w:sz w:val="28"/>
          <w:szCs w:val="28"/>
        </w:rPr>
        <w:t xml:space="preserve">выявленных </w:t>
      </w:r>
      <w:r w:rsidRPr="00FD1C6D">
        <w:rPr>
          <w:rFonts w:ascii="Times New Roman" w:hAnsi="Times New Roman"/>
          <w:sz w:val="28"/>
          <w:szCs w:val="28"/>
        </w:rPr>
        <w:t xml:space="preserve">им </w:t>
      </w:r>
      <w:r w:rsidR="003C2448" w:rsidRPr="00FD1C6D">
        <w:rPr>
          <w:rFonts w:ascii="Times New Roman" w:hAnsi="Times New Roman"/>
          <w:sz w:val="28"/>
          <w:szCs w:val="28"/>
        </w:rPr>
        <w:t>несоответствий</w:t>
      </w:r>
      <w:r w:rsidR="0019321B" w:rsidRPr="00FD1C6D">
        <w:rPr>
          <w:rFonts w:ascii="Times New Roman" w:hAnsi="Times New Roman"/>
          <w:sz w:val="28"/>
          <w:szCs w:val="28"/>
        </w:rPr>
        <w:t xml:space="preserve"> и (или) об отказе в принятии корректирующего расчета.</w:t>
      </w:r>
    </w:p>
    <w:p w14:paraId="72A39A18" w14:textId="13D31F18" w:rsidR="00F45687" w:rsidRPr="00FD1C6D" w:rsidRDefault="00F45687" w:rsidP="00F4568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пункт 10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="00085ED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внесено</w:t>
      </w:r>
      <w:r w:rsidR="00E330A6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изменение 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27504CC6" w14:textId="54E9110A" w:rsidR="008064F4" w:rsidRPr="00FD1C6D" w:rsidRDefault="008064F4" w:rsidP="00B93CFD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lastRenderedPageBreak/>
        <w:t xml:space="preserve">Временная администрация </w:t>
      </w:r>
      <w:r w:rsidR="00F45687" w:rsidRPr="00FD1C6D">
        <w:rPr>
          <w:rFonts w:ascii="Times New Roman" w:hAnsi="Times New Roman"/>
          <w:sz w:val="28"/>
          <w:szCs w:val="28"/>
        </w:rPr>
        <w:t>и (</w:t>
      </w:r>
      <w:r w:rsidR="00975369" w:rsidRPr="00FD1C6D">
        <w:rPr>
          <w:rFonts w:ascii="Times New Roman" w:hAnsi="Times New Roman"/>
          <w:sz w:val="28"/>
          <w:szCs w:val="28"/>
        </w:rPr>
        <w:t>или</w:t>
      </w:r>
      <w:r w:rsidR="00F45687" w:rsidRPr="00FD1C6D">
        <w:rPr>
          <w:rFonts w:ascii="Times New Roman" w:hAnsi="Times New Roman"/>
          <w:sz w:val="28"/>
          <w:szCs w:val="28"/>
        </w:rPr>
        <w:t>)</w:t>
      </w:r>
      <w:r w:rsidR="00975369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ликвидационная комиссия</w:t>
      </w:r>
      <w:r w:rsidR="00E73360" w:rsidRPr="00FD1C6D">
        <w:rPr>
          <w:rFonts w:ascii="Times New Roman" w:hAnsi="Times New Roman"/>
          <w:sz w:val="28"/>
          <w:szCs w:val="28"/>
        </w:rPr>
        <w:t xml:space="preserve"> </w:t>
      </w:r>
      <w:r w:rsidR="00E73360" w:rsidRPr="00FD1C6D">
        <w:rPr>
          <w:rFonts w:ascii="Times New Roman" w:hAnsi="Times New Roman"/>
          <w:sz w:val="28"/>
        </w:rPr>
        <w:t>банка</w:t>
      </w:r>
      <w:r w:rsidRPr="00FD1C6D">
        <w:rPr>
          <w:rFonts w:ascii="Times New Roman" w:hAnsi="Times New Roman"/>
          <w:sz w:val="28"/>
          <w:szCs w:val="28"/>
        </w:rPr>
        <w:t xml:space="preserve"> и Фонд подписывают акт сверки сумм гарантийного возмещения по форме согласно </w:t>
      </w:r>
      <w:r w:rsidR="001A3309" w:rsidRPr="00FD1C6D">
        <w:rPr>
          <w:rFonts w:ascii="Times New Roman" w:hAnsi="Times New Roman"/>
          <w:sz w:val="28"/>
          <w:szCs w:val="28"/>
        </w:rPr>
        <w:t>П</w:t>
      </w:r>
      <w:r w:rsidRPr="00FD1C6D">
        <w:rPr>
          <w:rFonts w:ascii="Times New Roman" w:hAnsi="Times New Roman"/>
          <w:sz w:val="28"/>
          <w:szCs w:val="28"/>
        </w:rPr>
        <w:t>риложению 2 к Правилам в течение 3 (трех) рабочих дней после:</w:t>
      </w:r>
    </w:p>
    <w:p w14:paraId="219603D2" w14:textId="4401CF22" w:rsidR="008064F4" w:rsidRPr="00FD1C6D" w:rsidRDefault="008064F4" w:rsidP="008064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внесения </w:t>
      </w:r>
      <w:r w:rsidR="001E1210" w:rsidRPr="00FD1C6D">
        <w:rPr>
          <w:rFonts w:ascii="Times New Roman" w:hAnsi="Times New Roman"/>
          <w:sz w:val="28"/>
          <w:szCs w:val="28"/>
        </w:rPr>
        <w:t>изменени</w:t>
      </w:r>
      <w:r w:rsidRPr="00FD1C6D">
        <w:rPr>
          <w:rFonts w:ascii="Times New Roman" w:hAnsi="Times New Roman"/>
          <w:sz w:val="28"/>
          <w:szCs w:val="28"/>
        </w:rPr>
        <w:t>й</w:t>
      </w:r>
      <w:r w:rsidR="001E1210" w:rsidRPr="00FD1C6D">
        <w:rPr>
          <w:rFonts w:ascii="Times New Roman" w:hAnsi="Times New Roman"/>
          <w:sz w:val="28"/>
          <w:szCs w:val="28"/>
        </w:rPr>
        <w:t xml:space="preserve"> и (или) дополнени</w:t>
      </w:r>
      <w:r w:rsidRPr="00FD1C6D">
        <w:rPr>
          <w:rFonts w:ascii="Times New Roman" w:hAnsi="Times New Roman"/>
          <w:sz w:val="28"/>
          <w:szCs w:val="28"/>
        </w:rPr>
        <w:t>й</w:t>
      </w:r>
      <w:r w:rsidR="001E1210" w:rsidRPr="00FD1C6D">
        <w:rPr>
          <w:rFonts w:ascii="Times New Roman" w:hAnsi="Times New Roman"/>
          <w:sz w:val="28"/>
          <w:szCs w:val="28"/>
        </w:rPr>
        <w:t xml:space="preserve"> в Реестр </w:t>
      </w:r>
      <w:r w:rsidRPr="00FD1C6D">
        <w:rPr>
          <w:rFonts w:ascii="Times New Roman" w:hAnsi="Times New Roman"/>
          <w:sz w:val="28"/>
          <w:szCs w:val="28"/>
        </w:rPr>
        <w:t xml:space="preserve">депозиторов </w:t>
      </w:r>
      <w:r w:rsidR="00B85A8A" w:rsidRPr="00FD1C6D">
        <w:rPr>
          <w:rFonts w:ascii="Times New Roman" w:hAnsi="Times New Roman"/>
          <w:sz w:val="28"/>
        </w:rPr>
        <w:t>в порядке, определенном настоящим параграфом</w:t>
      </w:r>
      <w:r w:rsidR="00B85A8A" w:rsidRPr="00FD1C6D">
        <w:rPr>
          <w:rFonts w:ascii="Times New Roman" w:hAnsi="Times New Roman"/>
          <w:sz w:val="28"/>
          <w:szCs w:val="28"/>
        </w:rPr>
        <w:t xml:space="preserve"> и </w:t>
      </w:r>
      <w:r w:rsidRPr="00FD1C6D">
        <w:rPr>
          <w:rFonts w:ascii="Times New Roman" w:hAnsi="Times New Roman"/>
          <w:sz w:val="28"/>
          <w:szCs w:val="28"/>
        </w:rPr>
        <w:t xml:space="preserve">при условии, если </w:t>
      </w:r>
      <w:r w:rsidR="001E1210" w:rsidRPr="00FD1C6D">
        <w:rPr>
          <w:rFonts w:ascii="Times New Roman" w:hAnsi="Times New Roman"/>
          <w:sz w:val="28"/>
          <w:szCs w:val="28"/>
        </w:rPr>
        <w:t>размер обязательств Фонда по выплате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подлежит уменьшению или увеличению;</w:t>
      </w:r>
    </w:p>
    <w:p w14:paraId="49CB66E1" w14:textId="15521C31" w:rsidR="001E1210" w:rsidRPr="00FD1C6D" w:rsidRDefault="0019321B" w:rsidP="008064F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завершения срока выплаты гарантийного возмещения</w:t>
      </w:r>
      <w:r w:rsidR="008064F4" w:rsidRPr="00FD1C6D">
        <w:rPr>
          <w:rFonts w:ascii="Times New Roman" w:hAnsi="Times New Roman"/>
          <w:sz w:val="28"/>
          <w:szCs w:val="28"/>
        </w:rPr>
        <w:t>.</w:t>
      </w:r>
    </w:p>
    <w:p w14:paraId="77A1AA72" w14:textId="599A4F5E" w:rsidR="001E1210" w:rsidRPr="00FD1C6D" w:rsidRDefault="001E1210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A3CE89" w14:textId="2DD7C227" w:rsidR="00B56DA2" w:rsidRPr="00FD1C6D" w:rsidRDefault="001A2E31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D1C6D">
        <w:rPr>
          <w:rFonts w:ascii="Times New Roman" w:hAnsi="Times New Roman"/>
          <w:b/>
          <w:bCs/>
          <w:sz w:val="28"/>
          <w:szCs w:val="28"/>
        </w:rPr>
        <w:t>Параграф 2. Общи</w:t>
      </w:r>
      <w:r w:rsidR="00883562" w:rsidRPr="00FD1C6D">
        <w:rPr>
          <w:rFonts w:ascii="Times New Roman" w:hAnsi="Times New Roman"/>
          <w:b/>
          <w:bCs/>
          <w:sz w:val="28"/>
          <w:szCs w:val="28"/>
        </w:rPr>
        <w:t>е положения к</w:t>
      </w:r>
      <w:r w:rsidRPr="00FD1C6D">
        <w:rPr>
          <w:rFonts w:ascii="Times New Roman" w:hAnsi="Times New Roman"/>
          <w:b/>
          <w:bCs/>
          <w:sz w:val="28"/>
          <w:szCs w:val="28"/>
        </w:rPr>
        <w:t xml:space="preserve"> поряд</w:t>
      </w:r>
      <w:r w:rsidR="00883562" w:rsidRPr="00FD1C6D">
        <w:rPr>
          <w:rFonts w:ascii="Times New Roman" w:hAnsi="Times New Roman"/>
          <w:b/>
          <w:bCs/>
          <w:sz w:val="28"/>
          <w:szCs w:val="28"/>
        </w:rPr>
        <w:t>ку</w:t>
      </w:r>
      <w:r w:rsidRPr="00FD1C6D">
        <w:rPr>
          <w:rFonts w:ascii="Times New Roman" w:hAnsi="Times New Roman"/>
          <w:b/>
          <w:bCs/>
          <w:sz w:val="28"/>
          <w:szCs w:val="28"/>
        </w:rPr>
        <w:t xml:space="preserve"> выплаты гарантийного возмещения </w:t>
      </w:r>
    </w:p>
    <w:p w14:paraId="494017A0" w14:textId="0C3F940A" w:rsidR="00BA33A6" w:rsidRPr="00FD1C6D" w:rsidRDefault="00BA33A6" w:rsidP="00B02816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1EEA38" w14:textId="4F48BA40" w:rsidR="00F45687" w:rsidRPr="00FD1C6D" w:rsidRDefault="00F45687" w:rsidP="00F4568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Пункт 11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изложен в редакции решения Совета директоров Фонда от 19.03.2026 г. №</w:t>
      </w:r>
      <w:r w:rsidR="00AD3BF5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 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12931D00" w14:textId="330531B3" w:rsidR="00D611CB" w:rsidRPr="00FD1C6D" w:rsidRDefault="00F45687" w:rsidP="001515DE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Выплата гарантийного возмещения депозиторам банка-участника начинается Фондом не позднее двадцати рабочих дней с даты лишения его банковской лицензии на осуществление всех видов операций</w:t>
      </w:r>
      <w:r w:rsidR="00D611CB" w:rsidRPr="00FD1C6D">
        <w:rPr>
          <w:rFonts w:ascii="Times New Roman" w:hAnsi="Times New Roman"/>
          <w:sz w:val="28"/>
          <w:szCs w:val="28"/>
        </w:rPr>
        <w:t>.</w:t>
      </w:r>
    </w:p>
    <w:p w14:paraId="3EF1C1E6" w14:textId="0B632A64" w:rsidR="00BC594D" w:rsidRPr="00FD1C6D" w:rsidRDefault="00F45687" w:rsidP="00B02816">
      <w:pPr>
        <w:pStyle w:val="a3"/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Информирование депозиторов о дате начала выплаты, периоде либо отсрочке начала выплаты гарантийного возмещения, перечне банков-агентов, осуществляющих выплату гарантийного возмещения, порядке и способах обращения за выплатой гарантийного возмещения, завершении срока выплаты гарантийного возмещения, перечислении невостребованной суммы гарантийного возмещения на индивидуальный пенсионный счет для учета добровольных пенсионных взносов, открытый на имя депозитора, в порядке, предусмотренном законодательством Республики Казахстан о социальной защите (далее – ИПС), осуществляется Фондом в порядке, определенном Законом и органом управления Фонда</w:t>
      </w:r>
      <w:r w:rsidR="00BC594D" w:rsidRPr="00FD1C6D">
        <w:rPr>
          <w:rFonts w:ascii="Times New Roman" w:hAnsi="Times New Roman"/>
          <w:sz w:val="28"/>
          <w:szCs w:val="28"/>
        </w:rPr>
        <w:t>.</w:t>
      </w:r>
    </w:p>
    <w:p w14:paraId="0EDEE592" w14:textId="0C1FD2AC" w:rsidR="00A54D3C" w:rsidRPr="00FD1C6D" w:rsidRDefault="006D0EAD" w:rsidP="006D0EAD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Выплата</w:t>
      </w:r>
      <w:r w:rsidR="00DD6673" w:rsidRPr="00FD1C6D">
        <w:rPr>
          <w:rFonts w:ascii="Times New Roman" w:hAnsi="Times New Roman"/>
          <w:sz w:val="28"/>
          <w:szCs w:val="28"/>
        </w:rPr>
        <w:t xml:space="preserve">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осуществляется банком-агентом в течение одного года с даты начала выплаты возмещения по заявлению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заявителя на выплату гарантийного возмещения на бумажном носителе в порядке, определенном параграфом 3 настоящей главы.</w:t>
      </w:r>
      <w:r w:rsidR="008064F4" w:rsidRPr="00FD1C6D">
        <w:rPr>
          <w:rFonts w:ascii="Times New Roman" w:hAnsi="Times New Roman"/>
          <w:sz w:val="28"/>
          <w:szCs w:val="28"/>
        </w:rPr>
        <w:t xml:space="preserve"> </w:t>
      </w:r>
    </w:p>
    <w:p w14:paraId="3BE1D8B7" w14:textId="7E027A1C" w:rsidR="00F45687" w:rsidRPr="00FD1C6D" w:rsidRDefault="00F45687" w:rsidP="00E330A6">
      <w:pPr>
        <w:pStyle w:val="a3"/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пункт 13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="00085ED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внесено</w:t>
      </w:r>
      <w:r w:rsidR="00E330A6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изменение 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04792493" w14:textId="3C85C565" w:rsidR="00623B04" w:rsidRPr="00FD1C6D" w:rsidRDefault="006D0EAD" w:rsidP="00623B04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sz w:val="28"/>
          <w:szCs w:val="28"/>
        </w:rPr>
        <w:t>В</w:t>
      </w:r>
      <w:r w:rsidR="00623B04" w:rsidRPr="00FD1C6D">
        <w:rPr>
          <w:rFonts w:ascii="Times New Roman" w:hAnsi="Times New Roman"/>
          <w:sz w:val="28"/>
          <w:szCs w:val="28"/>
        </w:rPr>
        <w:t xml:space="preserve"> течение тридцати </w:t>
      </w:r>
      <w:r w:rsidR="00AB028C" w:rsidRPr="00FD1C6D">
        <w:rPr>
          <w:rFonts w:ascii="Times New Roman" w:hAnsi="Times New Roman"/>
          <w:sz w:val="28"/>
          <w:szCs w:val="28"/>
        </w:rPr>
        <w:t xml:space="preserve">рабочих </w:t>
      </w:r>
      <w:r w:rsidR="00623B04" w:rsidRPr="00FD1C6D">
        <w:rPr>
          <w:rFonts w:ascii="Times New Roman" w:hAnsi="Times New Roman"/>
          <w:sz w:val="28"/>
          <w:szCs w:val="28"/>
        </w:rPr>
        <w:t xml:space="preserve">дней после истечения </w:t>
      </w:r>
      <w:r w:rsidR="00A54D3C" w:rsidRPr="00FD1C6D">
        <w:rPr>
          <w:rFonts w:ascii="Times New Roman" w:hAnsi="Times New Roman"/>
          <w:sz w:val="28"/>
          <w:szCs w:val="28"/>
        </w:rPr>
        <w:t>одного</w:t>
      </w:r>
      <w:r w:rsidR="000A605F" w:rsidRPr="00FD1C6D">
        <w:rPr>
          <w:rFonts w:ascii="Times New Roman" w:hAnsi="Times New Roman"/>
          <w:sz w:val="28"/>
          <w:szCs w:val="28"/>
        </w:rPr>
        <w:t xml:space="preserve"> года с даты начала </w:t>
      </w:r>
      <w:r w:rsidR="00623B04" w:rsidRPr="00FD1C6D">
        <w:rPr>
          <w:rFonts w:ascii="Times New Roman" w:eastAsia="Times New Roman" w:hAnsi="Times New Roman"/>
          <w:sz w:val="28"/>
          <w:szCs w:val="28"/>
          <w:lang w:eastAsia="ru-RU"/>
        </w:rPr>
        <w:t>выплаты возмещения невостребованн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623B0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23B0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гарантийного возмещения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перечисляется Фондом</w:t>
      </w:r>
      <w:r w:rsidRPr="00FD1C6D">
        <w:t xml:space="preserve">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на ИПС</w:t>
      </w:r>
      <w:r w:rsidR="00623B04" w:rsidRPr="00FD1C6D">
        <w:rPr>
          <w:rFonts w:ascii="Times New Roman" w:eastAsia="Times New Roman" w:hAnsi="Times New Roman"/>
          <w:sz w:val="28"/>
          <w:szCs w:val="28"/>
          <w:lang w:eastAsia="ru-RU"/>
        </w:rPr>
        <w:t>, при условии:</w:t>
      </w:r>
    </w:p>
    <w:p w14:paraId="367CC92F" w14:textId="4411B983" w:rsidR="00623B04" w:rsidRPr="00FD1C6D" w:rsidRDefault="00623B04" w:rsidP="00623B04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соответствия персональных данных депозитора (ИИН, фамилия, имя, отчество (если оно указано в документе, удостоверяющем личность), дата рождения), содержащихся в Реестре депозиторов, персональным данным физического лица (ИИН, фамилия, имя, отчество (если оно указано в документе, удостоверяющем личность), дата рождения), содержащи</w:t>
      </w:r>
      <w:r w:rsidR="00B85A8A" w:rsidRPr="00FD1C6D">
        <w:rPr>
          <w:rFonts w:ascii="Times New Roman" w:hAnsi="Times New Roman"/>
          <w:sz w:val="28"/>
        </w:rPr>
        <w:t>м</w:t>
      </w:r>
      <w:r w:rsidRPr="00FD1C6D">
        <w:rPr>
          <w:rFonts w:ascii="Times New Roman" w:hAnsi="Times New Roman"/>
          <w:sz w:val="28"/>
        </w:rPr>
        <w:t>ся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 единой системе регистрации и хранения информации о физических лицах, а также наличия действующего документа, удостоверяющего личность депозитора;</w:t>
      </w:r>
    </w:p>
    <w:p w14:paraId="6C3EE93D" w14:textId="77777777" w:rsidR="00623B04" w:rsidRPr="00FD1C6D" w:rsidRDefault="00623B04" w:rsidP="00623B04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наличия у депозитора в ЕНПФ ИПС с пенсионными накоплениями за счет обязательных пенсионных взносов и (или) обязательных профессиональных пенсионных взносов и (или) добровольных пенсионных взносов.</w:t>
      </w:r>
    </w:p>
    <w:p w14:paraId="4486A8D8" w14:textId="77777777" w:rsidR="00623B04" w:rsidRPr="00FD1C6D" w:rsidRDefault="00623B04" w:rsidP="00623B04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Порядок, сроки и условия перечисления в ЕНПФ невостребованной суммы гарантийного возмещения, а также ее возврата определяются соглашением о взаимодействии между Фондом и ЕНПФ.</w:t>
      </w:r>
    </w:p>
    <w:p w14:paraId="548399F7" w14:textId="3C2625D5" w:rsidR="00563339" w:rsidRPr="00FD1C6D" w:rsidRDefault="0081069B" w:rsidP="00563339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Выплата гарантийного возмещения п</w:t>
      </w:r>
      <w:r w:rsidR="00563339" w:rsidRPr="00FD1C6D">
        <w:rPr>
          <w:rFonts w:ascii="Times New Roman" w:hAnsi="Times New Roman"/>
          <w:sz w:val="28"/>
          <w:szCs w:val="28"/>
        </w:rPr>
        <w:t xml:space="preserve">о истечении срока выплаты </w:t>
      </w:r>
      <w:r w:rsidRPr="00FD1C6D">
        <w:rPr>
          <w:rFonts w:ascii="Times New Roman" w:hAnsi="Times New Roman"/>
          <w:sz w:val="28"/>
          <w:szCs w:val="28"/>
        </w:rPr>
        <w:t xml:space="preserve">осуществляется </w:t>
      </w:r>
      <w:r w:rsidR="00563339" w:rsidRPr="00FD1C6D">
        <w:rPr>
          <w:rFonts w:ascii="Times New Roman" w:hAnsi="Times New Roman"/>
          <w:sz w:val="28"/>
          <w:szCs w:val="28"/>
        </w:rPr>
        <w:t>Фонд</w:t>
      </w:r>
      <w:r w:rsidRPr="00FD1C6D">
        <w:rPr>
          <w:rFonts w:ascii="Times New Roman" w:hAnsi="Times New Roman"/>
          <w:sz w:val="28"/>
          <w:szCs w:val="28"/>
        </w:rPr>
        <w:t xml:space="preserve">ом в случае обращения депозитора, у которого имеются </w:t>
      </w:r>
      <w:r w:rsidR="00563339" w:rsidRPr="00FD1C6D">
        <w:rPr>
          <w:rFonts w:ascii="Times New Roman" w:hAnsi="Times New Roman"/>
          <w:sz w:val="28"/>
          <w:szCs w:val="28"/>
        </w:rPr>
        <w:t>обстоятельств</w:t>
      </w:r>
      <w:r w:rsidRPr="00FD1C6D">
        <w:rPr>
          <w:rFonts w:ascii="Times New Roman" w:hAnsi="Times New Roman"/>
          <w:sz w:val="28"/>
          <w:szCs w:val="28"/>
        </w:rPr>
        <w:t>а</w:t>
      </w:r>
      <w:r w:rsidR="00563339" w:rsidRPr="00FD1C6D">
        <w:rPr>
          <w:rFonts w:ascii="Times New Roman" w:hAnsi="Times New Roman"/>
          <w:sz w:val="28"/>
          <w:szCs w:val="28"/>
        </w:rPr>
        <w:t>, препятствовавши</w:t>
      </w:r>
      <w:r w:rsidRPr="00FD1C6D">
        <w:rPr>
          <w:rFonts w:ascii="Times New Roman" w:hAnsi="Times New Roman"/>
          <w:sz w:val="28"/>
          <w:szCs w:val="28"/>
        </w:rPr>
        <w:t>е</w:t>
      </w:r>
      <w:r w:rsidR="00563339" w:rsidRPr="00FD1C6D">
        <w:rPr>
          <w:rFonts w:ascii="Times New Roman" w:hAnsi="Times New Roman"/>
          <w:sz w:val="28"/>
          <w:szCs w:val="28"/>
        </w:rPr>
        <w:t xml:space="preserve"> подаче заявления на выплату гарантийного возмещения в период срока, предусмотренного Законом, в порядке, определенном параграфом 4 настоящей главы. </w:t>
      </w:r>
    </w:p>
    <w:p w14:paraId="1A545656" w14:textId="4BB601A2" w:rsidR="00F23CE7" w:rsidRPr="00FD1C6D" w:rsidRDefault="00F23CE7" w:rsidP="00F23CE7">
      <w:pPr>
        <w:pStyle w:val="a3"/>
        <w:numPr>
          <w:ilvl w:val="0"/>
          <w:numId w:val="15"/>
        </w:numPr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 w:rsidDel="00667372">
        <w:rPr>
          <w:rFonts w:ascii="Times New Roman" w:hAnsi="Times New Roman"/>
          <w:sz w:val="28"/>
          <w:szCs w:val="28"/>
        </w:rPr>
        <w:t>Обязательства Фонда по выплате гарантийного возмещения депозитор</w:t>
      </w:r>
      <w:r w:rsidRPr="00FD1C6D">
        <w:rPr>
          <w:rFonts w:ascii="Times New Roman" w:hAnsi="Times New Roman"/>
          <w:sz w:val="28"/>
          <w:szCs w:val="28"/>
        </w:rPr>
        <w:t>ам</w:t>
      </w:r>
      <w:r w:rsidRPr="00FD1C6D" w:rsidDel="00667372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  <w:lang w:val="kk-KZ"/>
        </w:rPr>
        <w:t>банка прекращаются</w:t>
      </w:r>
      <w:r w:rsidRPr="00FD1C6D" w:rsidDel="00667372">
        <w:rPr>
          <w:rFonts w:ascii="Times New Roman" w:hAnsi="Times New Roman"/>
          <w:sz w:val="28"/>
          <w:szCs w:val="28"/>
        </w:rPr>
        <w:t xml:space="preserve"> по истечении одного года с даты начала выплаты гарантийного возмещения и (или) после перечисления невостребованных сумм гарантийного возмещения в </w:t>
      </w:r>
      <w:r w:rsidRPr="00FD1C6D">
        <w:rPr>
          <w:rFonts w:ascii="Times New Roman" w:hAnsi="Times New Roman"/>
          <w:sz w:val="28"/>
          <w:szCs w:val="28"/>
        </w:rPr>
        <w:t>ЕНПФ</w:t>
      </w:r>
      <w:r w:rsidRPr="00FD1C6D" w:rsidDel="00667372">
        <w:rPr>
          <w:rFonts w:ascii="Times New Roman" w:hAnsi="Times New Roman"/>
          <w:sz w:val="28"/>
          <w:szCs w:val="28"/>
        </w:rPr>
        <w:t xml:space="preserve">, за исключением случаев обращения депозиторов за выплатой гарантийного возмещения после завершения срока выплаты </w:t>
      </w:r>
      <w:r w:rsidRPr="00FD1C6D" w:rsidDel="00667372">
        <w:rPr>
          <w:rFonts w:ascii="Times New Roman" w:hAnsi="Times New Roman"/>
          <w:sz w:val="28"/>
        </w:rPr>
        <w:t>возмещения</w:t>
      </w:r>
      <w:r w:rsidRPr="00FD1C6D" w:rsidDel="00667372">
        <w:rPr>
          <w:rFonts w:ascii="Times New Roman" w:hAnsi="Times New Roman"/>
          <w:sz w:val="28"/>
          <w:szCs w:val="28"/>
        </w:rPr>
        <w:t xml:space="preserve"> в порядке, предусмотренном Законом и</w:t>
      </w:r>
      <w:r w:rsidRPr="00FD1C6D">
        <w:rPr>
          <w:rFonts w:ascii="Times New Roman" w:hAnsi="Times New Roman"/>
          <w:sz w:val="28"/>
          <w:szCs w:val="28"/>
        </w:rPr>
        <w:t xml:space="preserve"> параграфом 4</w:t>
      </w:r>
      <w:r w:rsidRPr="00FD1C6D" w:rsidDel="00667372">
        <w:rPr>
          <w:rFonts w:ascii="Times New Roman" w:hAnsi="Times New Roman"/>
          <w:sz w:val="28"/>
          <w:szCs w:val="28"/>
        </w:rPr>
        <w:t xml:space="preserve"> </w:t>
      </w:r>
      <w:r w:rsidR="00BA33A6" w:rsidRPr="00FD1C6D">
        <w:rPr>
          <w:rFonts w:ascii="Times New Roman" w:hAnsi="Times New Roman"/>
          <w:sz w:val="28"/>
          <w:szCs w:val="28"/>
        </w:rPr>
        <w:t>настоящей главы</w:t>
      </w:r>
      <w:r w:rsidRPr="00FD1C6D" w:rsidDel="00667372">
        <w:rPr>
          <w:rFonts w:ascii="Times New Roman" w:hAnsi="Times New Roman"/>
          <w:sz w:val="28"/>
          <w:szCs w:val="28"/>
        </w:rPr>
        <w:t>.</w:t>
      </w:r>
    </w:p>
    <w:p w14:paraId="500D3CE5" w14:textId="77777777" w:rsidR="004F1159" w:rsidRPr="00FD1C6D" w:rsidRDefault="004F1159" w:rsidP="00623B04">
      <w:pPr>
        <w:pStyle w:val="a3"/>
        <w:tabs>
          <w:tab w:val="left" w:pos="426"/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4B0729" w14:textId="6B4EAF78" w:rsidR="00E607C4" w:rsidRPr="00FD1C6D" w:rsidRDefault="00B56DA2" w:rsidP="00B56DA2">
      <w:pPr>
        <w:pStyle w:val="a3"/>
        <w:tabs>
          <w:tab w:val="left" w:pos="426"/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D1C6D">
        <w:rPr>
          <w:rFonts w:ascii="Times New Roman" w:hAnsi="Times New Roman"/>
          <w:b/>
          <w:bCs/>
          <w:sz w:val="28"/>
          <w:szCs w:val="28"/>
        </w:rPr>
        <w:t xml:space="preserve">Параграф </w:t>
      </w:r>
      <w:r w:rsidR="00FE6303" w:rsidRPr="00FD1C6D">
        <w:rPr>
          <w:rFonts w:ascii="Times New Roman" w:hAnsi="Times New Roman"/>
          <w:b/>
          <w:bCs/>
          <w:sz w:val="28"/>
          <w:szCs w:val="28"/>
        </w:rPr>
        <w:t>3</w:t>
      </w:r>
      <w:r w:rsidRPr="00FD1C6D">
        <w:rPr>
          <w:rFonts w:ascii="Times New Roman" w:hAnsi="Times New Roman"/>
          <w:b/>
          <w:bCs/>
          <w:sz w:val="28"/>
          <w:szCs w:val="28"/>
        </w:rPr>
        <w:t>. Порядок выплат</w:t>
      </w:r>
      <w:r w:rsidR="00623B04" w:rsidRPr="00FD1C6D">
        <w:rPr>
          <w:rFonts w:ascii="Times New Roman" w:hAnsi="Times New Roman"/>
          <w:b/>
          <w:bCs/>
          <w:sz w:val="28"/>
          <w:szCs w:val="28"/>
        </w:rPr>
        <w:t>ы</w:t>
      </w:r>
      <w:r w:rsidRPr="00FD1C6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1C6D">
        <w:rPr>
          <w:rFonts w:ascii="Times New Roman" w:hAnsi="Times New Roman"/>
          <w:b/>
          <w:bCs/>
          <w:sz w:val="28"/>
          <w:szCs w:val="28"/>
        </w:rPr>
        <w:br/>
        <w:t>гарантийного возмещения банк</w:t>
      </w:r>
      <w:r w:rsidR="00623B04" w:rsidRPr="00FD1C6D">
        <w:rPr>
          <w:rFonts w:ascii="Times New Roman" w:hAnsi="Times New Roman"/>
          <w:b/>
          <w:bCs/>
          <w:sz w:val="28"/>
          <w:szCs w:val="28"/>
        </w:rPr>
        <w:t>ом</w:t>
      </w:r>
      <w:r w:rsidRPr="00FD1C6D">
        <w:rPr>
          <w:rFonts w:ascii="Times New Roman" w:hAnsi="Times New Roman"/>
          <w:b/>
          <w:bCs/>
          <w:sz w:val="28"/>
          <w:szCs w:val="28"/>
        </w:rPr>
        <w:t>-агент</w:t>
      </w:r>
      <w:r w:rsidR="00623B04" w:rsidRPr="00FD1C6D">
        <w:rPr>
          <w:rFonts w:ascii="Times New Roman" w:hAnsi="Times New Roman"/>
          <w:b/>
          <w:bCs/>
          <w:sz w:val="28"/>
          <w:szCs w:val="28"/>
        </w:rPr>
        <w:t>ом</w:t>
      </w:r>
    </w:p>
    <w:p w14:paraId="765E8D07" w14:textId="77777777" w:rsidR="00D2249D" w:rsidRPr="00FD1C6D" w:rsidRDefault="00D2249D" w:rsidP="003C40C2">
      <w:pPr>
        <w:pStyle w:val="a3"/>
        <w:tabs>
          <w:tab w:val="left" w:pos="426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4553D48" w14:textId="5BCAE76A" w:rsidR="0035393A" w:rsidRPr="00FD1C6D" w:rsidRDefault="0035393A" w:rsidP="00FE6050">
      <w:pPr>
        <w:pStyle w:val="a3"/>
        <w:numPr>
          <w:ilvl w:val="0"/>
          <w:numId w:val="15"/>
        </w:numPr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Банк-агент</w:t>
      </w:r>
      <w:r w:rsidR="00B309AF" w:rsidRPr="00FD1C6D">
        <w:rPr>
          <w:rFonts w:ascii="Times New Roman" w:hAnsi="Times New Roman"/>
          <w:sz w:val="28"/>
          <w:szCs w:val="28"/>
        </w:rPr>
        <w:t xml:space="preserve"> выполняет процедуры по выплате депозиторам гарантийного возмещения</w:t>
      </w:r>
      <w:r w:rsidR="006667AC" w:rsidRPr="00FD1C6D">
        <w:rPr>
          <w:rFonts w:ascii="Times New Roman" w:hAnsi="Times New Roman"/>
          <w:sz w:val="28"/>
          <w:szCs w:val="28"/>
        </w:rPr>
        <w:t xml:space="preserve"> от имени Фонда</w:t>
      </w:r>
      <w:r w:rsidR="00B309AF" w:rsidRPr="00FD1C6D">
        <w:rPr>
          <w:rFonts w:ascii="Times New Roman" w:hAnsi="Times New Roman"/>
          <w:sz w:val="28"/>
          <w:szCs w:val="28"/>
        </w:rPr>
        <w:t xml:space="preserve"> </w:t>
      </w:r>
      <w:r w:rsidR="006667AC" w:rsidRPr="00FD1C6D">
        <w:rPr>
          <w:rFonts w:ascii="Times New Roman" w:hAnsi="Times New Roman"/>
          <w:sz w:val="28"/>
          <w:szCs w:val="28"/>
        </w:rPr>
        <w:t xml:space="preserve">на основании </w:t>
      </w:r>
      <w:r w:rsidR="00DE44AC" w:rsidRPr="00FD1C6D">
        <w:rPr>
          <w:rFonts w:ascii="Times New Roman" w:hAnsi="Times New Roman"/>
          <w:sz w:val="28"/>
        </w:rPr>
        <w:t>агентского</w:t>
      </w:r>
      <w:r w:rsidR="00DE44AC" w:rsidRPr="00FD1C6D">
        <w:rPr>
          <w:rFonts w:ascii="Times New Roman" w:hAnsi="Times New Roman"/>
          <w:sz w:val="28"/>
          <w:szCs w:val="28"/>
        </w:rPr>
        <w:t xml:space="preserve"> соглашения </w:t>
      </w:r>
      <w:r w:rsidR="00EB5606" w:rsidRPr="00FD1C6D">
        <w:rPr>
          <w:rFonts w:ascii="Times New Roman" w:hAnsi="Times New Roman"/>
          <w:sz w:val="28"/>
          <w:szCs w:val="28"/>
        </w:rPr>
        <w:t>по</w:t>
      </w:r>
      <w:r w:rsidR="0003297C" w:rsidRPr="00FD1C6D">
        <w:rPr>
          <w:rFonts w:ascii="Times New Roman" w:hAnsi="Times New Roman"/>
          <w:sz w:val="28"/>
          <w:szCs w:val="28"/>
        </w:rPr>
        <w:t xml:space="preserve"> форм</w:t>
      </w:r>
      <w:r w:rsidR="00EB5606" w:rsidRPr="00FD1C6D">
        <w:rPr>
          <w:rFonts w:ascii="Times New Roman" w:hAnsi="Times New Roman"/>
          <w:sz w:val="28"/>
          <w:szCs w:val="28"/>
        </w:rPr>
        <w:t xml:space="preserve">е согласно </w:t>
      </w:r>
      <w:r w:rsidR="0003297C" w:rsidRPr="00FD1C6D">
        <w:rPr>
          <w:rFonts w:ascii="Times New Roman" w:hAnsi="Times New Roman"/>
          <w:sz w:val="28"/>
          <w:szCs w:val="28"/>
        </w:rPr>
        <w:t>Приложени</w:t>
      </w:r>
      <w:r w:rsidR="00EB5606" w:rsidRPr="00FD1C6D">
        <w:rPr>
          <w:rFonts w:ascii="Times New Roman" w:hAnsi="Times New Roman"/>
          <w:sz w:val="28"/>
          <w:szCs w:val="28"/>
        </w:rPr>
        <w:t>ю</w:t>
      </w:r>
      <w:r w:rsidR="0003297C" w:rsidRPr="00FD1C6D">
        <w:rPr>
          <w:rFonts w:ascii="Times New Roman" w:hAnsi="Times New Roman"/>
          <w:sz w:val="28"/>
          <w:szCs w:val="28"/>
        </w:rPr>
        <w:t xml:space="preserve"> </w:t>
      </w:r>
      <w:r w:rsidR="005965D7" w:rsidRPr="00FD1C6D">
        <w:rPr>
          <w:rFonts w:ascii="Times New Roman" w:hAnsi="Times New Roman"/>
          <w:sz w:val="28"/>
          <w:szCs w:val="28"/>
        </w:rPr>
        <w:t>3</w:t>
      </w:r>
      <w:r w:rsidR="0003297C" w:rsidRPr="00FD1C6D">
        <w:rPr>
          <w:rFonts w:ascii="Times New Roman" w:hAnsi="Times New Roman"/>
          <w:sz w:val="28"/>
          <w:szCs w:val="28"/>
        </w:rPr>
        <w:t xml:space="preserve"> к Правилам</w:t>
      </w:r>
      <w:r w:rsidR="00EB5606" w:rsidRPr="00FD1C6D">
        <w:rPr>
          <w:rFonts w:ascii="Times New Roman" w:hAnsi="Times New Roman"/>
          <w:sz w:val="28"/>
          <w:szCs w:val="28"/>
        </w:rPr>
        <w:t>.</w:t>
      </w:r>
    </w:p>
    <w:p w14:paraId="73077A29" w14:textId="306C59A3" w:rsidR="00EB5606" w:rsidRPr="00FD1C6D" w:rsidRDefault="00EB5606" w:rsidP="00EB560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ab/>
        <w:t>Условия и порядок перечисления банку-агенту суммы гарантийного возмещения и расходов, связанных с выполнением процедур по выплате гарантийного возмещения, определяются агентским соглашением.</w:t>
      </w:r>
    </w:p>
    <w:p w14:paraId="751CB0D2" w14:textId="14DDF7FD" w:rsidR="00EC7485" w:rsidRPr="00FD1C6D" w:rsidRDefault="00CA0ABB" w:rsidP="00FE6050">
      <w:pPr>
        <w:pStyle w:val="a3"/>
        <w:numPr>
          <w:ilvl w:val="0"/>
          <w:numId w:val="15"/>
        </w:numPr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Для получения гарантийного </w:t>
      </w:r>
      <w:r w:rsidRPr="00FD1C6D">
        <w:rPr>
          <w:rFonts w:ascii="Times New Roman" w:hAnsi="Times New Roman"/>
          <w:sz w:val="28"/>
        </w:rPr>
        <w:t>возмещения</w:t>
      </w:r>
      <w:r w:rsidRPr="00FD1C6D">
        <w:rPr>
          <w:rFonts w:ascii="Times New Roman" w:hAnsi="Times New Roman"/>
          <w:sz w:val="28"/>
          <w:szCs w:val="28"/>
        </w:rPr>
        <w:t xml:space="preserve"> </w:t>
      </w:r>
      <w:r w:rsidR="004703B2" w:rsidRPr="00FD1C6D">
        <w:rPr>
          <w:rFonts w:ascii="Times New Roman" w:hAnsi="Times New Roman"/>
          <w:sz w:val="28"/>
          <w:szCs w:val="28"/>
        </w:rPr>
        <w:t xml:space="preserve">депозитор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="004703B2" w:rsidRPr="00FD1C6D">
        <w:rPr>
          <w:rFonts w:ascii="Times New Roman" w:hAnsi="Times New Roman"/>
          <w:sz w:val="28"/>
          <w:szCs w:val="28"/>
        </w:rPr>
        <w:t>заявитель</w:t>
      </w:r>
      <w:r w:rsidR="00F2284A" w:rsidRPr="00FD1C6D">
        <w:rPr>
          <w:rFonts w:ascii="Times New Roman" w:hAnsi="Times New Roman"/>
          <w:sz w:val="28"/>
          <w:szCs w:val="28"/>
        </w:rPr>
        <w:t xml:space="preserve"> вправе</w:t>
      </w:r>
      <w:r w:rsidR="004703B2" w:rsidRPr="00FD1C6D">
        <w:rPr>
          <w:rFonts w:ascii="Times New Roman" w:hAnsi="Times New Roman"/>
          <w:sz w:val="28"/>
          <w:szCs w:val="28"/>
        </w:rPr>
        <w:t xml:space="preserve"> обра</w:t>
      </w:r>
      <w:r w:rsidR="00F2284A" w:rsidRPr="00FD1C6D">
        <w:rPr>
          <w:rFonts w:ascii="Times New Roman" w:hAnsi="Times New Roman"/>
          <w:sz w:val="28"/>
          <w:szCs w:val="28"/>
        </w:rPr>
        <w:t>титься</w:t>
      </w:r>
      <w:r w:rsidRPr="00FD1C6D">
        <w:rPr>
          <w:rFonts w:ascii="Times New Roman" w:hAnsi="Times New Roman"/>
          <w:sz w:val="28"/>
          <w:szCs w:val="28"/>
        </w:rPr>
        <w:t xml:space="preserve"> в</w:t>
      </w:r>
      <w:r w:rsidR="004703B2" w:rsidRPr="00FD1C6D">
        <w:rPr>
          <w:rFonts w:ascii="Times New Roman" w:hAnsi="Times New Roman"/>
          <w:sz w:val="28"/>
          <w:szCs w:val="28"/>
        </w:rPr>
        <w:t xml:space="preserve"> подразделения (отделения/помещения)</w:t>
      </w:r>
      <w:r w:rsidRPr="00FD1C6D">
        <w:rPr>
          <w:rFonts w:ascii="Times New Roman" w:hAnsi="Times New Roman"/>
          <w:sz w:val="28"/>
          <w:szCs w:val="28"/>
        </w:rPr>
        <w:t xml:space="preserve"> банк</w:t>
      </w:r>
      <w:r w:rsidR="004703B2" w:rsidRPr="00FD1C6D">
        <w:rPr>
          <w:rFonts w:ascii="Times New Roman" w:hAnsi="Times New Roman"/>
          <w:sz w:val="28"/>
          <w:szCs w:val="28"/>
        </w:rPr>
        <w:t>а</w:t>
      </w:r>
      <w:r w:rsidRPr="00FD1C6D">
        <w:rPr>
          <w:rFonts w:ascii="Times New Roman" w:hAnsi="Times New Roman"/>
          <w:sz w:val="28"/>
          <w:szCs w:val="28"/>
        </w:rPr>
        <w:t>-агент</w:t>
      </w:r>
      <w:r w:rsidR="004703B2" w:rsidRPr="00FD1C6D">
        <w:rPr>
          <w:rFonts w:ascii="Times New Roman" w:hAnsi="Times New Roman"/>
          <w:sz w:val="28"/>
          <w:szCs w:val="28"/>
        </w:rPr>
        <w:t>а</w:t>
      </w:r>
      <w:r w:rsidR="00184B67" w:rsidRPr="00FD1C6D">
        <w:rPr>
          <w:rFonts w:ascii="Times New Roman" w:hAnsi="Times New Roman"/>
          <w:sz w:val="28"/>
          <w:szCs w:val="28"/>
        </w:rPr>
        <w:t>, осуществляющие выплату гарантийного возмещения,</w:t>
      </w:r>
      <w:r w:rsidR="00FF55FA" w:rsidRPr="00FD1C6D">
        <w:rPr>
          <w:rFonts w:ascii="Times New Roman" w:hAnsi="Times New Roman"/>
          <w:sz w:val="28"/>
          <w:szCs w:val="28"/>
        </w:rPr>
        <w:t xml:space="preserve"> в течение одного года с даты начала выплаты</w:t>
      </w:r>
      <w:r w:rsidR="00E079D4" w:rsidRPr="00FD1C6D">
        <w:rPr>
          <w:rFonts w:ascii="Times New Roman" w:hAnsi="Times New Roman"/>
          <w:sz w:val="28"/>
          <w:szCs w:val="28"/>
        </w:rPr>
        <w:t>.</w:t>
      </w:r>
      <w:r w:rsidR="004703B2" w:rsidRPr="00FD1C6D">
        <w:rPr>
          <w:rFonts w:ascii="Times New Roman" w:hAnsi="Times New Roman"/>
          <w:sz w:val="28"/>
          <w:szCs w:val="28"/>
        </w:rPr>
        <w:t xml:space="preserve"> </w:t>
      </w:r>
      <w:r w:rsidR="00184B67" w:rsidRPr="00FD1C6D">
        <w:rPr>
          <w:rFonts w:ascii="Times New Roman" w:hAnsi="Times New Roman"/>
          <w:sz w:val="28"/>
          <w:szCs w:val="28"/>
        </w:rPr>
        <w:t>Полный перечень отделений/помещений банка-агента, осуществляющих выплату гарантийного возмещения, публикуется на официальном интернет-ресурсе банка-агента.</w:t>
      </w:r>
    </w:p>
    <w:p w14:paraId="68B854EF" w14:textId="0C610AC1" w:rsidR="00EC7485" w:rsidRPr="00FD1C6D" w:rsidRDefault="00184B67" w:rsidP="00184B67">
      <w:pPr>
        <w:pStyle w:val="a3"/>
        <w:numPr>
          <w:ilvl w:val="0"/>
          <w:numId w:val="15"/>
        </w:numPr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Д</w:t>
      </w:r>
      <w:r w:rsidR="004703B2" w:rsidRPr="00FD1C6D">
        <w:rPr>
          <w:rFonts w:ascii="Times New Roman" w:hAnsi="Times New Roman"/>
          <w:sz w:val="28"/>
          <w:szCs w:val="28"/>
        </w:rPr>
        <w:t>ля получения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в банк-агент необходимо предоставить</w:t>
      </w:r>
      <w:r w:rsidR="00EC7485" w:rsidRPr="00FD1C6D">
        <w:rPr>
          <w:rFonts w:ascii="Times New Roman" w:hAnsi="Times New Roman"/>
          <w:sz w:val="28"/>
          <w:szCs w:val="28"/>
        </w:rPr>
        <w:t>:</w:t>
      </w:r>
    </w:p>
    <w:p w14:paraId="029F3D5A" w14:textId="301EF572" w:rsidR="00EC7485" w:rsidRPr="00FD1C6D" w:rsidRDefault="00EC7485" w:rsidP="00B02816">
      <w:pPr>
        <w:pStyle w:val="a3"/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1) </w:t>
      </w:r>
      <w:r w:rsidRPr="00FD1C6D">
        <w:rPr>
          <w:rFonts w:ascii="Times New Roman" w:hAnsi="Times New Roman"/>
          <w:sz w:val="28"/>
          <w:szCs w:val="28"/>
        </w:rPr>
        <w:tab/>
      </w:r>
      <w:r w:rsidR="00184B67" w:rsidRPr="00FD1C6D">
        <w:rPr>
          <w:rFonts w:ascii="Times New Roman" w:hAnsi="Times New Roman"/>
          <w:sz w:val="28"/>
          <w:szCs w:val="28"/>
        </w:rPr>
        <w:t>при обращении</w:t>
      </w:r>
      <w:r w:rsidR="004703B2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депозитор</w:t>
      </w:r>
      <w:r w:rsidR="004703B2" w:rsidRPr="00FD1C6D">
        <w:rPr>
          <w:rFonts w:ascii="Times New Roman" w:hAnsi="Times New Roman"/>
          <w:sz w:val="28"/>
          <w:szCs w:val="28"/>
        </w:rPr>
        <w:t>а</w:t>
      </w:r>
      <w:r w:rsidRPr="00FD1C6D">
        <w:rPr>
          <w:rFonts w:ascii="Times New Roman" w:hAnsi="Times New Roman"/>
          <w:sz w:val="28"/>
          <w:szCs w:val="28"/>
        </w:rPr>
        <w:t>:</w:t>
      </w:r>
    </w:p>
    <w:p w14:paraId="32016815" w14:textId="7F6EAA38" w:rsidR="00EC7485" w:rsidRPr="00FD1C6D" w:rsidRDefault="00EC7485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заявление </w:t>
      </w:r>
      <w:r w:rsidR="002B6F6D" w:rsidRPr="00FD1C6D">
        <w:rPr>
          <w:rFonts w:ascii="Times New Roman" w:hAnsi="Times New Roman"/>
          <w:sz w:val="28"/>
          <w:szCs w:val="28"/>
        </w:rPr>
        <w:t>на</w:t>
      </w:r>
      <w:r w:rsidRPr="00FD1C6D">
        <w:rPr>
          <w:rFonts w:ascii="Times New Roman" w:hAnsi="Times New Roman"/>
          <w:sz w:val="28"/>
          <w:szCs w:val="28"/>
        </w:rPr>
        <w:t xml:space="preserve"> выплат</w:t>
      </w:r>
      <w:r w:rsidR="002B6F6D" w:rsidRPr="00FD1C6D">
        <w:rPr>
          <w:rFonts w:ascii="Times New Roman" w:hAnsi="Times New Roman"/>
          <w:sz w:val="28"/>
          <w:szCs w:val="28"/>
        </w:rPr>
        <w:t>у</w:t>
      </w:r>
      <w:r w:rsidRPr="00FD1C6D">
        <w:rPr>
          <w:rFonts w:ascii="Times New Roman" w:hAnsi="Times New Roman"/>
          <w:sz w:val="28"/>
          <w:szCs w:val="28"/>
        </w:rPr>
        <w:t xml:space="preserve"> гарантийного возмещения</w:t>
      </w:r>
      <w:r w:rsidR="00184B67" w:rsidRPr="00FD1C6D">
        <w:rPr>
          <w:rFonts w:ascii="Times New Roman" w:hAnsi="Times New Roman"/>
          <w:sz w:val="28"/>
          <w:szCs w:val="28"/>
        </w:rPr>
        <w:t xml:space="preserve"> по форме согласно Приложению </w:t>
      </w:r>
      <w:r w:rsidR="005965D7" w:rsidRPr="00FD1C6D">
        <w:rPr>
          <w:rFonts w:ascii="Times New Roman" w:hAnsi="Times New Roman"/>
          <w:sz w:val="28"/>
          <w:szCs w:val="28"/>
        </w:rPr>
        <w:t>4</w:t>
      </w:r>
      <w:r w:rsidR="00184B67" w:rsidRPr="00FD1C6D">
        <w:rPr>
          <w:rFonts w:ascii="Times New Roman" w:hAnsi="Times New Roman"/>
          <w:sz w:val="28"/>
          <w:szCs w:val="28"/>
        </w:rPr>
        <w:t xml:space="preserve"> к Правилам</w:t>
      </w:r>
      <w:r w:rsidR="006F72DC" w:rsidRPr="00FD1C6D">
        <w:rPr>
          <w:rFonts w:ascii="Times New Roman" w:hAnsi="Times New Roman"/>
          <w:sz w:val="28"/>
          <w:szCs w:val="28"/>
        </w:rPr>
        <w:t>;</w:t>
      </w:r>
    </w:p>
    <w:p w14:paraId="7B02C4EB" w14:textId="0C3E9D62" w:rsidR="00EC7485" w:rsidRPr="00FD1C6D" w:rsidRDefault="00EC7485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документ, удостоверяющий личность</w:t>
      </w:r>
      <w:r w:rsidR="00184B67" w:rsidRPr="00FD1C6D">
        <w:rPr>
          <w:rFonts w:ascii="Times New Roman" w:hAnsi="Times New Roman"/>
          <w:sz w:val="28"/>
          <w:szCs w:val="28"/>
        </w:rPr>
        <w:t xml:space="preserve"> депозитора</w:t>
      </w:r>
      <w:r w:rsidR="00650A02" w:rsidRPr="00FD1C6D">
        <w:rPr>
          <w:rFonts w:ascii="Times New Roman" w:hAnsi="Times New Roman"/>
          <w:sz w:val="28"/>
          <w:szCs w:val="28"/>
        </w:rPr>
        <w:t>.</w:t>
      </w:r>
      <w:r w:rsidR="00B0372E" w:rsidRPr="00FD1C6D">
        <w:rPr>
          <w:rFonts w:ascii="Times New Roman" w:hAnsi="Times New Roman"/>
          <w:sz w:val="28"/>
          <w:szCs w:val="28"/>
        </w:rPr>
        <w:t xml:space="preserve"> </w:t>
      </w:r>
      <w:r w:rsidR="008A24AB" w:rsidRPr="00FD1C6D">
        <w:rPr>
          <w:rFonts w:ascii="Times New Roman" w:hAnsi="Times New Roman"/>
          <w:sz w:val="28"/>
          <w:szCs w:val="28"/>
        </w:rPr>
        <w:t>Допускается предоставление депозитором документ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>а</w:t>
      </w:r>
      <w:r w:rsidR="008A24AB" w:rsidRPr="00FD1C6D">
        <w:rPr>
          <w:rFonts w:ascii="Times New Roman" w:hAnsi="Times New Roman"/>
          <w:sz w:val="28"/>
          <w:szCs w:val="28"/>
        </w:rPr>
        <w:t xml:space="preserve"> 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 xml:space="preserve">посредством </w:t>
      </w:r>
      <w:r w:rsidR="008A24AB" w:rsidRPr="00FD1C6D">
        <w:rPr>
          <w:rFonts w:ascii="Times New Roman" w:hAnsi="Times New Roman"/>
          <w:sz w:val="28"/>
          <w:szCs w:val="28"/>
        </w:rPr>
        <w:t xml:space="preserve">сервиса цифровых документов при наличии у 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>банка</w:t>
      </w:r>
      <w:r w:rsidR="008A24AB" w:rsidRPr="00FD1C6D">
        <w:rPr>
          <w:rFonts w:ascii="Times New Roman" w:hAnsi="Times New Roman"/>
          <w:sz w:val="28"/>
          <w:szCs w:val="28"/>
        </w:rPr>
        <w:t xml:space="preserve">-агента интеграции с объектами информатизации государственных органов и (или) 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>государственных юридических лиц;</w:t>
      </w:r>
    </w:p>
    <w:p w14:paraId="344973AB" w14:textId="597A4349" w:rsidR="00EC7485" w:rsidRPr="00FD1C6D" w:rsidRDefault="00EC7485" w:rsidP="00B02816">
      <w:pPr>
        <w:pStyle w:val="a3"/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2) </w:t>
      </w:r>
      <w:r w:rsidRPr="00FD1C6D">
        <w:rPr>
          <w:rFonts w:ascii="Times New Roman" w:hAnsi="Times New Roman"/>
          <w:sz w:val="28"/>
          <w:szCs w:val="28"/>
        </w:rPr>
        <w:tab/>
      </w:r>
      <w:r w:rsidR="00184B67" w:rsidRPr="00FD1C6D">
        <w:rPr>
          <w:rFonts w:ascii="Times New Roman" w:hAnsi="Times New Roman"/>
          <w:sz w:val="28"/>
          <w:szCs w:val="28"/>
        </w:rPr>
        <w:t>при обращении</w:t>
      </w:r>
      <w:r w:rsidR="004703B2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заявител</w:t>
      </w:r>
      <w:r w:rsidR="004703B2" w:rsidRPr="00FD1C6D">
        <w:rPr>
          <w:rFonts w:ascii="Times New Roman" w:hAnsi="Times New Roman"/>
          <w:sz w:val="28"/>
          <w:szCs w:val="28"/>
        </w:rPr>
        <w:t>я</w:t>
      </w:r>
      <w:r w:rsidRPr="00FD1C6D">
        <w:rPr>
          <w:rFonts w:ascii="Times New Roman" w:hAnsi="Times New Roman"/>
          <w:sz w:val="28"/>
          <w:szCs w:val="28"/>
        </w:rPr>
        <w:t>:</w:t>
      </w:r>
    </w:p>
    <w:p w14:paraId="00E72A30" w14:textId="267AC2CE" w:rsidR="00EC7485" w:rsidRPr="00FD1C6D" w:rsidRDefault="00EC7485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заявление </w:t>
      </w:r>
      <w:r w:rsidR="002B6F6D" w:rsidRPr="00FD1C6D">
        <w:rPr>
          <w:rFonts w:ascii="Times New Roman" w:hAnsi="Times New Roman"/>
          <w:sz w:val="28"/>
          <w:szCs w:val="28"/>
        </w:rPr>
        <w:t>на</w:t>
      </w:r>
      <w:r w:rsidR="00590048" w:rsidRPr="00FD1C6D">
        <w:rPr>
          <w:rFonts w:ascii="Times New Roman" w:hAnsi="Times New Roman"/>
          <w:sz w:val="28"/>
          <w:szCs w:val="28"/>
        </w:rPr>
        <w:t xml:space="preserve"> выплат</w:t>
      </w:r>
      <w:r w:rsidR="002B6F6D" w:rsidRPr="00FD1C6D">
        <w:rPr>
          <w:rFonts w:ascii="Times New Roman" w:hAnsi="Times New Roman"/>
          <w:sz w:val="28"/>
          <w:szCs w:val="28"/>
        </w:rPr>
        <w:t>у</w:t>
      </w:r>
      <w:r w:rsidR="00590048" w:rsidRPr="00FD1C6D">
        <w:rPr>
          <w:rFonts w:ascii="Times New Roman" w:hAnsi="Times New Roman"/>
          <w:sz w:val="28"/>
          <w:szCs w:val="28"/>
        </w:rPr>
        <w:t xml:space="preserve"> гарантийного возмещения </w:t>
      </w:r>
      <w:r w:rsidRPr="00FD1C6D">
        <w:rPr>
          <w:rFonts w:ascii="Times New Roman" w:hAnsi="Times New Roman"/>
          <w:sz w:val="28"/>
          <w:szCs w:val="28"/>
        </w:rPr>
        <w:t xml:space="preserve">по форме согласно </w:t>
      </w:r>
      <w:r w:rsidR="00D71A63" w:rsidRPr="00FD1C6D">
        <w:rPr>
          <w:rFonts w:ascii="Times New Roman" w:hAnsi="Times New Roman"/>
          <w:sz w:val="28"/>
          <w:szCs w:val="28"/>
        </w:rPr>
        <w:t>П</w:t>
      </w:r>
      <w:r w:rsidRPr="00FD1C6D">
        <w:rPr>
          <w:rFonts w:ascii="Times New Roman" w:hAnsi="Times New Roman"/>
          <w:sz w:val="28"/>
          <w:szCs w:val="28"/>
        </w:rPr>
        <w:t xml:space="preserve">риложению </w:t>
      </w:r>
      <w:r w:rsidR="005965D7" w:rsidRPr="00FD1C6D">
        <w:rPr>
          <w:rFonts w:ascii="Times New Roman" w:hAnsi="Times New Roman"/>
          <w:sz w:val="28"/>
          <w:szCs w:val="28"/>
        </w:rPr>
        <w:t xml:space="preserve">5 </w:t>
      </w:r>
      <w:r w:rsidRPr="00FD1C6D">
        <w:rPr>
          <w:rFonts w:ascii="Times New Roman" w:hAnsi="Times New Roman"/>
          <w:sz w:val="28"/>
          <w:szCs w:val="28"/>
        </w:rPr>
        <w:t>к Правилам</w:t>
      </w:r>
      <w:r w:rsidR="00184B67" w:rsidRPr="00FD1C6D">
        <w:rPr>
          <w:rFonts w:ascii="Times New Roman" w:hAnsi="Times New Roman"/>
          <w:sz w:val="28"/>
          <w:szCs w:val="28"/>
        </w:rPr>
        <w:t>;</w:t>
      </w:r>
    </w:p>
    <w:p w14:paraId="081560A7" w14:textId="7E585332" w:rsidR="00F36046" w:rsidRPr="00FD1C6D" w:rsidRDefault="00215828" w:rsidP="002158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lastRenderedPageBreak/>
        <w:t xml:space="preserve">абзац третий 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подпункта 2) части первой пункта 18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исключен в соответствии с решением Совета директоров </w:t>
      </w:r>
      <w:r w:rsidR="00A959C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Фонда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от 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1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.12.2024 г. №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 xml:space="preserve">32 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(распространяется на правоотношения, возникшие с 04.12.2024 г.);</w:t>
      </w:r>
    </w:p>
    <w:p w14:paraId="7C020397" w14:textId="04A443D2" w:rsidR="003F05E5" w:rsidRPr="00FD1C6D" w:rsidRDefault="00EC7485" w:rsidP="003F05E5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документ, удостоверяющий личность</w:t>
      </w:r>
      <w:r w:rsidR="002114CC" w:rsidRPr="00FD1C6D">
        <w:rPr>
          <w:rFonts w:ascii="Times New Roman" w:hAnsi="Times New Roman"/>
          <w:sz w:val="28"/>
          <w:szCs w:val="28"/>
        </w:rPr>
        <w:t xml:space="preserve"> заявителя</w:t>
      </w:r>
      <w:r w:rsidR="003F05E5" w:rsidRPr="00FD1C6D">
        <w:rPr>
          <w:rFonts w:ascii="Times New Roman" w:hAnsi="Times New Roman"/>
          <w:sz w:val="28"/>
          <w:szCs w:val="28"/>
        </w:rPr>
        <w:t>.</w:t>
      </w:r>
      <w:r w:rsidR="008A24AB" w:rsidRPr="00FD1C6D">
        <w:rPr>
          <w:rFonts w:ascii="Times New Roman" w:hAnsi="Times New Roman"/>
          <w:sz w:val="28"/>
          <w:szCs w:val="28"/>
        </w:rPr>
        <w:t xml:space="preserve"> Допускается предоставление заявителем документ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>а</w:t>
      </w:r>
      <w:r w:rsidR="008A24AB" w:rsidRPr="00FD1C6D">
        <w:rPr>
          <w:rFonts w:ascii="Times New Roman" w:hAnsi="Times New Roman"/>
          <w:sz w:val="28"/>
          <w:szCs w:val="28"/>
        </w:rPr>
        <w:t xml:space="preserve"> 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 xml:space="preserve">посредством </w:t>
      </w:r>
      <w:r w:rsidR="008A24AB" w:rsidRPr="00FD1C6D">
        <w:rPr>
          <w:rFonts w:ascii="Times New Roman" w:hAnsi="Times New Roman"/>
          <w:sz w:val="28"/>
          <w:szCs w:val="28"/>
        </w:rPr>
        <w:t xml:space="preserve">сервиса цифровых документов при наличии у 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>банка</w:t>
      </w:r>
      <w:r w:rsidR="008A24AB" w:rsidRPr="00FD1C6D">
        <w:rPr>
          <w:rFonts w:ascii="Times New Roman" w:hAnsi="Times New Roman"/>
          <w:sz w:val="28"/>
          <w:szCs w:val="28"/>
        </w:rPr>
        <w:t xml:space="preserve">-агента интеграции с объектами информатизации государственных органов и (или) </w:t>
      </w:r>
      <w:r w:rsidR="008A24AB" w:rsidRPr="00FD1C6D">
        <w:rPr>
          <w:rFonts w:ascii="Times New Roman" w:hAnsi="Times New Roman"/>
          <w:sz w:val="28"/>
          <w:szCs w:val="28"/>
          <w:lang w:val="kk-KZ"/>
        </w:rPr>
        <w:t>государственных юридических лиц</w:t>
      </w:r>
      <w:r w:rsidR="00743A45" w:rsidRPr="00FD1C6D">
        <w:rPr>
          <w:rFonts w:ascii="Times New Roman" w:hAnsi="Times New Roman"/>
          <w:sz w:val="28"/>
          <w:szCs w:val="28"/>
          <w:lang w:val="kk-KZ"/>
        </w:rPr>
        <w:t>.</w:t>
      </w:r>
    </w:p>
    <w:p w14:paraId="1312B07E" w14:textId="1CE09131" w:rsidR="003F05E5" w:rsidRPr="00FD1C6D" w:rsidRDefault="00B7226B" w:rsidP="003F05E5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Для получения гарантийного возмещения, помимо д</w:t>
      </w:r>
      <w:r w:rsidR="003F05E5" w:rsidRPr="00FD1C6D">
        <w:rPr>
          <w:rFonts w:ascii="Times New Roman" w:hAnsi="Times New Roman"/>
          <w:sz w:val="28"/>
          <w:szCs w:val="28"/>
        </w:rPr>
        <w:t>окумент</w:t>
      </w:r>
      <w:r w:rsidRPr="00FD1C6D">
        <w:rPr>
          <w:rFonts w:ascii="Times New Roman" w:hAnsi="Times New Roman"/>
          <w:sz w:val="28"/>
          <w:szCs w:val="28"/>
        </w:rPr>
        <w:t>ов</w:t>
      </w:r>
      <w:r w:rsidR="003F05E5" w:rsidRPr="00FD1C6D">
        <w:rPr>
          <w:rFonts w:ascii="Times New Roman" w:hAnsi="Times New Roman"/>
          <w:sz w:val="28"/>
          <w:szCs w:val="28"/>
        </w:rPr>
        <w:t xml:space="preserve">, </w:t>
      </w:r>
      <w:r w:rsidRPr="00FD1C6D">
        <w:rPr>
          <w:rFonts w:ascii="Times New Roman" w:hAnsi="Times New Roman"/>
          <w:sz w:val="28"/>
          <w:szCs w:val="28"/>
        </w:rPr>
        <w:t xml:space="preserve">перечисленных </w:t>
      </w:r>
      <w:r w:rsidR="003F05E5" w:rsidRPr="00FD1C6D">
        <w:rPr>
          <w:rFonts w:ascii="Times New Roman" w:hAnsi="Times New Roman"/>
          <w:sz w:val="28"/>
          <w:szCs w:val="28"/>
        </w:rPr>
        <w:t xml:space="preserve">в подпункте 2) настоящего пункта, </w:t>
      </w:r>
      <w:r w:rsidR="007F3B17" w:rsidRPr="00FD1C6D">
        <w:rPr>
          <w:rFonts w:ascii="Times New Roman" w:hAnsi="Times New Roman"/>
          <w:sz w:val="28"/>
          <w:szCs w:val="28"/>
        </w:rPr>
        <w:t xml:space="preserve">заявителем </w:t>
      </w:r>
      <w:r w:rsidR="003F05E5" w:rsidRPr="00FD1C6D">
        <w:rPr>
          <w:rFonts w:ascii="Times New Roman" w:hAnsi="Times New Roman"/>
          <w:sz w:val="28"/>
          <w:szCs w:val="28"/>
        </w:rPr>
        <w:t>представляются:</w:t>
      </w:r>
    </w:p>
    <w:p w14:paraId="2D947E3B" w14:textId="75A7A4FC" w:rsidR="00EC7485" w:rsidRPr="00FD1C6D" w:rsidRDefault="003F05E5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при обращении </w:t>
      </w:r>
      <w:r w:rsidR="00EC7485" w:rsidRPr="00FD1C6D">
        <w:rPr>
          <w:rFonts w:ascii="Times New Roman" w:hAnsi="Times New Roman"/>
          <w:sz w:val="28"/>
          <w:szCs w:val="28"/>
        </w:rPr>
        <w:t>наследника – документы, подтверждающие его право на наследство или право использования денег наследодателя;</w:t>
      </w:r>
    </w:p>
    <w:p w14:paraId="7F1C1B1F" w14:textId="2CDD4ECE" w:rsidR="006C005D" w:rsidRPr="00FD1C6D" w:rsidRDefault="003F05E5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при обращении </w:t>
      </w:r>
      <w:r w:rsidR="00EC7485" w:rsidRPr="00FD1C6D">
        <w:rPr>
          <w:rFonts w:ascii="Times New Roman" w:hAnsi="Times New Roman"/>
          <w:sz w:val="28"/>
          <w:szCs w:val="28"/>
        </w:rPr>
        <w:t>представителя депозитора (наследника) –</w:t>
      </w:r>
      <w:r w:rsidR="00590048" w:rsidRPr="00FD1C6D">
        <w:rPr>
          <w:rFonts w:ascii="Times New Roman" w:hAnsi="Times New Roman"/>
          <w:sz w:val="28"/>
          <w:szCs w:val="28"/>
        </w:rPr>
        <w:t xml:space="preserve"> </w:t>
      </w:r>
      <w:r w:rsidR="006533E8" w:rsidRPr="00FD1C6D">
        <w:rPr>
          <w:rFonts w:ascii="Times New Roman" w:hAnsi="Times New Roman"/>
          <w:sz w:val="28"/>
          <w:szCs w:val="28"/>
        </w:rPr>
        <w:t>доверенность, выданная в соответствии со статьей 167 Гражданского кодекса Республики Казахстан</w:t>
      </w:r>
      <w:r w:rsidR="00EC7485" w:rsidRPr="00FD1C6D">
        <w:rPr>
          <w:rFonts w:ascii="Times New Roman" w:hAnsi="Times New Roman"/>
          <w:sz w:val="28"/>
          <w:szCs w:val="28"/>
        </w:rPr>
        <w:t xml:space="preserve">; </w:t>
      </w:r>
    </w:p>
    <w:p w14:paraId="103570E5" w14:textId="78604743" w:rsidR="00771CFA" w:rsidRPr="00FD1C6D" w:rsidRDefault="003F05E5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при обращении законных представителей – </w:t>
      </w:r>
      <w:r w:rsidR="00771CFA" w:rsidRPr="00FD1C6D">
        <w:rPr>
          <w:rFonts w:ascii="Times New Roman" w:hAnsi="Times New Roman"/>
          <w:sz w:val="28"/>
          <w:szCs w:val="28"/>
        </w:rPr>
        <w:t>документ, подтверждающий статус законного представителя</w:t>
      </w:r>
      <w:r w:rsidRPr="00FD1C6D">
        <w:rPr>
          <w:rFonts w:ascii="Times New Roman" w:hAnsi="Times New Roman"/>
          <w:sz w:val="28"/>
          <w:szCs w:val="28"/>
        </w:rPr>
        <w:t>;</w:t>
      </w:r>
    </w:p>
    <w:p w14:paraId="05579A22" w14:textId="31FAEA74" w:rsidR="00215828" w:rsidRPr="00FD1C6D" w:rsidRDefault="00215828" w:rsidP="00215828">
      <w:pPr>
        <w:pStyle w:val="a3"/>
        <w:spacing w:after="0" w:line="240" w:lineRule="auto"/>
        <w:ind w:left="0" w:firstLine="709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</w:pP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абзац пятый 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части второй пункта 18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исключен в соответствии с решением Совета директоров </w:t>
      </w:r>
      <w:r w:rsidR="00A959C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Фонда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от 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1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.12.2024 г. № 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 xml:space="preserve">32 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(распространяется на правоотношения, возникшие с 04.12.2024 г.);</w:t>
      </w:r>
    </w:p>
    <w:p w14:paraId="6B0E148F" w14:textId="572D7112" w:rsidR="005821CE" w:rsidRPr="00FD1C6D" w:rsidRDefault="004678D7" w:rsidP="005821CE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Cs/>
          <w:sz w:val="28"/>
        </w:rPr>
        <w:t>в случае обращения иного лица – документы, подтверждающие его право на получение гарантийного возмещения.</w:t>
      </w:r>
      <w:r w:rsidR="004D584A" w:rsidRPr="00FD1C6D">
        <w:rPr>
          <w:rFonts w:ascii="Times New Roman" w:hAnsi="Times New Roman"/>
          <w:sz w:val="28"/>
          <w:szCs w:val="28"/>
        </w:rPr>
        <w:t xml:space="preserve"> </w:t>
      </w:r>
    </w:p>
    <w:p w14:paraId="242F2886" w14:textId="153B0D8D" w:rsidR="00F301BF" w:rsidRPr="00FD1C6D" w:rsidRDefault="00F301BF" w:rsidP="00F301BF">
      <w:pPr>
        <w:pStyle w:val="pj"/>
        <w:ind w:firstLine="709"/>
        <w:rPr>
          <w:rStyle w:val="s0"/>
          <w:color w:val="auto"/>
          <w:sz w:val="28"/>
          <w:szCs w:val="28"/>
        </w:rPr>
      </w:pPr>
      <w:r w:rsidRPr="00FD1C6D">
        <w:rPr>
          <w:rStyle w:val="s0"/>
          <w:color w:val="auto"/>
          <w:sz w:val="28"/>
          <w:szCs w:val="28"/>
        </w:rPr>
        <w:t>Иностранцы и лица без гражданства, выехавшие на постоянное место жительства за пределы Республики Казахстан, если иное не предусмотрено законами Республики Казахстан и международными договорами, ратифицированными Республикой Казахстан, представляют в банк-агент документы, указанные в части первой настоящего пункта. При этом лицо без гражданства в качестве документа, удостоверяющего личность, предоставляет документ, удостоверяющий личность лица без гражданства, выданный иностранным государством и подтверждающий правовой статус лица без гражданства.</w:t>
      </w:r>
    </w:p>
    <w:p w14:paraId="16657D18" w14:textId="6E6001A0" w:rsidR="0057575D" w:rsidRPr="00FD1C6D" w:rsidRDefault="0081069B" w:rsidP="0057575D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Согласие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заявителя на сбор и обработку персональных данных предоставляется </w:t>
      </w:r>
      <w:r w:rsidR="008A24AB" w:rsidRPr="00FD1C6D">
        <w:rPr>
          <w:rFonts w:ascii="Times New Roman" w:hAnsi="Times New Roman"/>
          <w:sz w:val="28"/>
          <w:szCs w:val="28"/>
        </w:rPr>
        <w:t xml:space="preserve">в соответствии с требованиями Закона Республики Казахстан «О персональных данных и их защите» </w:t>
      </w:r>
      <w:r w:rsidR="00EE0DBE" w:rsidRPr="00FD1C6D">
        <w:rPr>
          <w:rFonts w:ascii="Times New Roman" w:hAnsi="Times New Roman"/>
          <w:sz w:val="28"/>
          <w:szCs w:val="28"/>
        </w:rPr>
        <w:t xml:space="preserve">в </w:t>
      </w:r>
      <w:r w:rsidR="008A24AB" w:rsidRPr="00FD1C6D">
        <w:rPr>
          <w:rFonts w:ascii="Times New Roman" w:hAnsi="Times New Roman"/>
          <w:sz w:val="28"/>
          <w:szCs w:val="28"/>
        </w:rPr>
        <w:t xml:space="preserve">момент </w:t>
      </w:r>
      <w:r w:rsidRPr="00FD1C6D">
        <w:rPr>
          <w:rFonts w:ascii="Times New Roman" w:hAnsi="Times New Roman"/>
          <w:sz w:val="28"/>
          <w:szCs w:val="28"/>
        </w:rPr>
        <w:t>п</w:t>
      </w:r>
      <w:r w:rsidR="0057575D" w:rsidRPr="00FD1C6D">
        <w:rPr>
          <w:rFonts w:ascii="Times New Roman" w:hAnsi="Times New Roman"/>
          <w:sz w:val="28"/>
          <w:szCs w:val="28"/>
        </w:rPr>
        <w:t>одпис</w:t>
      </w:r>
      <w:r w:rsidRPr="00FD1C6D">
        <w:rPr>
          <w:rFonts w:ascii="Times New Roman" w:hAnsi="Times New Roman"/>
          <w:sz w:val="28"/>
          <w:szCs w:val="28"/>
        </w:rPr>
        <w:t>ани</w:t>
      </w:r>
      <w:r w:rsidR="0057575D" w:rsidRPr="00FD1C6D">
        <w:rPr>
          <w:rFonts w:ascii="Times New Roman" w:hAnsi="Times New Roman"/>
          <w:sz w:val="28"/>
          <w:szCs w:val="28"/>
        </w:rPr>
        <w:t>я заявлени</w:t>
      </w:r>
      <w:r w:rsidRPr="00FD1C6D">
        <w:rPr>
          <w:rFonts w:ascii="Times New Roman" w:hAnsi="Times New Roman"/>
          <w:sz w:val="28"/>
          <w:szCs w:val="28"/>
        </w:rPr>
        <w:t>я</w:t>
      </w:r>
      <w:r w:rsidR="0057575D" w:rsidRPr="00FD1C6D">
        <w:rPr>
          <w:rFonts w:ascii="Times New Roman" w:hAnsi="Times New Roman"/>
          <w:sz w:val="28"/>
          <w:szCs w:val="28"/>
        </w:rPr>
        <w:t xml:space="preserve"> на выплату гарантийного возмещения</w:t>
      </w:r>
      <w:r w:rsidR="0057575D" w:rsidRPr="00FD1C6D">
        <w:rPr>
          <w:rFonts w:ascii="Times New Roman" w:eastAsia="Times New Roman" w:hAnsi="Times New Roman"/>
          <w:sz w:val="28"/>
          <w:szCs w:val="28"/>
        </w:rPr>
        <w:t>.</w:t>
      </w:r>
    </w:p>
    <w:p w14:paraId="68F24064" w14:textId="7423A400" w:rsidR="0057575D" w:rsidRPr="00FD1C6D" w:rsidRDefault="0057575D" w:rsidP="0057575D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При наличии </w:t>
      </w:r>
      <w:r w:rsidR="004A7992" w:rsidRPr="00FD1C6D">
        <w:rPr>
          <w:rFonts w:ascii="Times New Roman" w:hAnsi="Times New Roman"/>
          <w:sz w:val="28"/>
          <w:szCs w:val="28"/>
        </w:rPr>
        <w:t xml:space="preserve">у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="004A7992" w:rsidRPr="00FD1C6D">
        <w:rPr>
          <w:rFonts w:ascii="Times New Roman" w:hAnsi="Times New Roman"/>
          <w:sz w:val="28"/>
          <w:szCs w:val="28"/>
        </w:rPr>
        <w:t xml:space="preserve">заявителя </w:t>
      </w:r>
      <w:r w:rsidRPr="00FD1C6D">
        <w:rPr>
          <w:rFonts w:ascii="Times New Roman" w:hAnsi="Times New Roman"/>
          <w:sz w:val="28"/>
          <w:szCs w:val="28"/>
        </w:rPr>
        <w:t xml:space="preserve">гарантируемых депозитов в различных банках заявление </w:t>
      </w:r>
      <w:r w:rsidRPr="00FD1C6D">
        <w:rPr>
          <w:rFonts w:ascii="Times New Roman" w:eastAsia="Times New Roman" w:hAnsi="Times New Roman"/>
          <w:sz w:val="28"/>
          <w:szCs w:val="28"/>
        </w:rPr>
        <w:t>на выплату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подается по каждому банку отдельно.</w:t>
      </w:r>
    </w:p>
    <w:p w14:paraId="49D6E2B8" w14:textId="01E211ED" w:rsidR="00B96AF9" w:rsidRPr="00FD1C6D" w:rsidRDefault="00F301BF" w:rsidP="00B96AF9">
      <w:pPr>
        <w:pStyle w:val="a3"/>
        <w:numPr>
          <w:ilvl w:val="0"/>
          <w:numId w:val="15"/>
        </w:numPr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Д</w:t>
      </w:r>
      <w:r w:rsidR="00EC7485" w:rsidRPr="00FD1C6D">
        <w:rPr>
          <w:rFonts w:ascii="Times New Roman" w:hAnsi="Times New Roman"/>
          <w:sz w:val="28"/>
          <w:szCs w:val="28"/>
        </w:rPr>
        <w:t xml:space="preserve">окументы, указанные в пункте </w:t>
      </w:r>
      <w:r w:rsidR="0057575D" w:rsidRPr="00FD1C6D">
        <w:rPr>
          <w:rFonts w:ascii="Times New Roman" w:hAnsi="Times New Roman"/>
          <w:sz w:val="28"/>
        </w:rPr>
        <w:t>1</w:t>
      </w:r>
      <w:r w:rsidR="002554EE" w:rsidRPr="00FD1C6D">
        <w:rPr>
          <w:rFonts w:ascii="Times New Roman" w:hAnsi="Times New Roman"/>
          <w:sz w:val="28"/>
          <w:lang w:val="kk-KZ"/>
        </w:rPr>
        <w:t>8</w:t>
      </w:r>
      <w:r w:rsidR="00BE4665" w:rsidRPr="00FD1C6D">
        <w:rPr>
          <w:rFonts w:ascii="Times New Roman" w:hAnsi="Times New Roman"/>
          <w:sz w:val="28"/>
          <w:szCs w:val="28"/>
        </w:rPr>
        <w:t xml:space="preserve"> </w:t>
      </w:r>
      <w:r w:rsidR="00EC7485" w:rsidRPr="00FD1C6D">
        <w:rPr>
          <w:rFonts w:ascii="Times New Roman" w:hAnsi="Times New Roman"/>
          <w:sz w:val="28"/>
          <w:szCs w:val="28"/>
        </w:rPr>
        <w:t>Правил, вручаются</w:t>
      </w:r>
      <w:r w:rsidR="00E079D4" w:rsidRPr="00FD1C6D">
        <w:rPr>
          <w:rFonts w:ascii="Times New Roman" w:hAnsi="Times New Roman"/>
          <w:sz w:val="28"/>
          <w:szCs w:val="28"/>
        </w:rPr>
        <w:t xml:space="preserve"> депозитором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="00E079D4" w:rsidRPr="00FD1C6D">
        <w:rPr>
          <w:rFonts w:ascii="Times New Roman" w:hAnsi="Times New Roman"/>
          <w:sz w:val="28"/>
          <w:szCs w:val="28"/>
        </w:rPr>
        <w:t>заявителем</w:t>
      </w:r>
      <w:r w:rsidR="00EC7485" w:rsidRPr="00FD1C6D">
        <w:rPr>
          <w:rFonts w:ascii="Times New Roman" w:hAnsi="Times New Roman"/>
          <w:sz w:val="28"/>
          <w:szCs w:val="28"/>
        </w:rPr>
        <w:t xml:space="preserve"> лично уполномоченному лицу банка-агента.</w:t>
      </w:r>
    </w:p>
    <w:p w14:paraId="1EFBC6AB" w14:textId="3958FB27" w:rsidR="00771CFA" w:rsidRPr="00FD1C6D" w:rsidRDefault="007040A4" w:rsidP="00B96AF9">
      <w:pPr>
        <w:pStyle w:val="a3"/>
        <w:numPr>
          <w:ilvl w:val="0"/>
          <w:numId w:val="15"/>
        </w:numPr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Банк</w:t>
      </w:r>
      <w:r w:rsidR="004A7992" w:rsidRPr="00FD1C6D">
        <w:rPr>
          <w:rFonts w:ascii="Times New Roman" w:hAnsi="Times New Roman"/>
          <w:sz w:val="28"/>
          <w:szCs w:val="28"/>
        </w:rPr>
        <w:t>ом</w:t>
      </w:r>
      <w:r w:rsidRPr="00FD1C6D">
        <w:rPr>
          <w:rFonts w:ascii="Times New Roman" w:hAnsi="Times New Roman"/>
          <w:sz w:val="28"/>
          <w:szCs w:val="28"/>
        </w:rPr>
        <w:t>-агент</w:t>
      </w:r>
      <w:r w:rsidR="0081069B" w:rsidRPr="00FD1C6D">
        <w:rPr>
          <w:rFonts w:ascii="Times New Roman" w:hAnsi="Times New Roman"/>
          <w:sz w:val="28"/>
          <w:szCs w:val="28"/>
        </w:rPr>
        <w:t>ом</w:t>
      </w:r>
      <w:r w:rsidRPr="00FD1C6D">
        <w:rPr>
          <w:rFonts w:ascii="Times New Roman" w:hAnsi="Times New Roman"/>
          <w:sz w:val="28"/>
          <w:szCs w:val="28"/>
        </w:rPr>
        <w:t xml:space="preserve"> </w:t>
      </w:r>
      <w:r w:rsidR="00236F54" w:rsidRPr="00FD1C6D">
        <w:rPr>
          <w:rFonts w:ascii="Times New Roman" w:hAnsi="Times New Roman"/>
          <w:sz w:val="28"/>
          <w:szCs w:val="28"/>
        </w:rPr>
        <w:t>выдает</w:t>
      </w:r>
      <w:r w:rsidR="0081069B" w:rsidRPr="00FD1C6D">
        <w:rPr>
          <w:rFonts w:ascii="Times New Roman" w:hAnsi="Times New Roman"/>
          <w:sz w:val="28"/>
          <w:szCs w:val="28"/>
        </w:rPr>
        <w:t>ся</w:t>
      </w:r>
      <w:r w:rsidR="00236F54" w:rsidRPr="00FD1C6D">
        <w:rPr>
          <w:rFonts w:ascii="Times New Roman" w:hAnsi="Times New Roman"/>
          <w:sz w:val="28"/>
          <w:szCs w:val="28"/>
        </w:rPr>
        <w:t xml:space="preserve"> форм</w:t>
      </w:r>
      <w:r w:rsidR="0081069B" w:rsidRPr="00FD1C6D">
        <w:rPr>
          <w:rFonts w:ascii="Times New Roman" w:hAnsi="Times New Roman"/>
          <w:sz w:val="28"/>
          <w:szCs w:val="28"/>
        </w:rPr>
        <w:t>а</w:t>
      </w:r>
      <w:r w:rsidR="00236F54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заявления </w:t>
      </w:r>
      <w:r w:rsidR="00236F54" w:rsidRPr="00FD1C6D">
        <w:rPr>
          <w:rFonts w:ascii="Times New Roman" w:hAnsi="Times New Roman"/>
          <w:sz w:val="28"/>
          <w:szCs w:val="28"/>
        </w:rPr>
        <w:t>на</w:t>
      </w:r>
      <w:r w:rsidR="009F6B88" w:rsidRPr="00FD1C6D">
        <w:rPr>
          <w:rFonts w:ascii="Times New Roman" w:hAnsi="Times New Roman"/>
          <w:sz w:val="28"/>
          <w:szCs w:val="28"/>
        </w:rPr>
        <w:t xml:space="preserve"> выплат</w:t>
      </w:r>
      <w:r w:rsidR="00236F54" w:rsidRPr="00FD1C6D">
        <w:rPr>
          <w:rFonts w:ascii="Times New Roman" w:hAnsi="Times New Roman"/>
          <w:sz w:val="28"/>
          <w:szCs w:val="28"/>
        </w:rPr>
        <w:t xml:space="preserve">у гарантийного возмещения депозитору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="00236F54" w:rsidRPr="00FD1C6D">
        <w:rPr>
          <w:rFonts w:ascii="Times New Roman" w:hAnsi="Times New Roman"/>
          <w:sz w:val="28"/>
          <w:szCs w:val="28"/>
        </w:rPr>
        <w:t>заявителю</w:t>
      </w:r>
      <w:r w:rsidR="009F6B88" w:rsidRPr="00FD1C6D">
        <w:rPr>
          <w:rFonts w:ascii="Times New Roman" w:hAnsi="Times New Roman"/>
          <w:sz w:val="28"/>
          <w:szCs w:val="28"/>
        </w:rPr>
        <w:t xml:space="preserve"> </w:t>
      </w:r>
      <w:r w:rsidR="00F301BF" w:rsidRPr="00FD1C6D">
        <w:rPr>
          <w:rFonts w:ascii="Times New Roman" w:hAnsi="Times New Roman"/>
          <w:sz w:val="28"/>
          <w:szCs w:val="28"/>
        </w:rPr>
        <w:t xml:space="preserve">по его требованию </w:t>
      </w:r>
      <w:r w:rsidRPr="00FD1C6D">
        <w:rPr>
          <w:rFonts w:ascii="Times New Roman" w:hAnsi="Times New Roman"/>
          <w:sz w:val="28"/>
          <w:szCs w:val="28"/>
        </w:rPr>
        <w:t>и оказ</w:t>
      </w:r>
      <w:r w:rsidR="00236F54" w:rsidRPr="00FD1C6D">
        <w:rPr>
          <w:rFonts w:ascii="Times New Roman" w:hAnsi="Times New Roman"/>
          <w:sz w:val="28"/>
          <w:szCs w:val="28"/>
        </w:rPr>
        <w:t>ывает</w:t>
      </w:r>
      <w:r w:rsidR="0081069B" w:rsidRPr="00FD1C6D">
        <w:rPr>
          <w:rFonts w:ascii="Times New Roman" w:hAnsi="Times New Roman"/>
          <w:sz w:val="28"/>
          <w:szCs w:val="28"/>
        </w:rPr>
        <w:t>ся</w:t>
      </w:r>
      <w:r w:rsidRPr="00FD1C6D">
        <w:rPr>
          <w:rFonts w:ascii="Times New Roman" w:hAnsi="Times New Roman"/>
          <w:sz w:val="28"/>
          <w:szCs w:val="28"/>
        </w:rPr>
        <w:t xml:space="preserve"> методическ</w:t>
      </w:r>
      <w:r w:rsidR="0081069B" w:rsidRPr="00FD1C6D">
        <w:rPr>
          <w:rFonts w:ascii="Times New Roman" w:hAnsi="Times New Roman"/>
          <w:sz w:val="28"/>
          <w:szCs w:val="28"/>
        </w:rPr>
        <w:t>ая</w:t>
      </w:r>
      <w:r w:rsidRPr="00FD1C6D">
        <w:rPr>
          <w:rFonts w:ascii="Times New Roman" w:hAnsi="Times New Roman"/>
          <w:sz w:val="28"/>
          <w:szCs w:val="28"/>
        </w:rPr>
        <w:t xml:space="preserve"> помощь в </w:t>
      </w:r>
      <w:r w:rsidR="007438FF" w:rsidRPr="00FD1C6D">
        <w:rPr>
          <w:rFonts w:ascii="Times New Roman" w:hAnsi="Times New Roman"/>
          <w:sz w:val="28"/>
          <w:szCs w:val="28"/>
        </w:rPr>
        <w:t xml:space="preserve">её </w:t>
      </w:r>
      <w:r w:rsidRPr="00FD1C6D">
        <w:rPr>
          <w:rFonts w:ascii="Times New Roman" w:hAnsi="Times New Roman"/>
          <w:sz w:val="28"/>
          <w:szCs w:val="28"/>
        </w:rPr>
        <w:t>заполнении.</w:t>
      </w:r>
    </w:p>
    <w:p w14:paraId="471F364C" w14:textId="25A7D6BE" w:rsidR="00A54D3C" w:rsidRPr="00FD1C6D" w:rsidRDefault="00A54D3C" w:rsidP="00A54D3C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случаях невозможности предоставления депозитором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заявителем документов, подтверждающих его право на получение гарантийного возмещения в оригинале, допускается предоставление копий, верность которых </w:t>
      </w:r>
      <w:r w:rsidRPr="00FD1C6D">
        <w:rPr>
          <w:rFonts w:ascii="Times New Roman" w:hAnsi="Times New Roman"/>
          <w:sz w:val="28"/>
          <w:szCs w:val="28"/>
        </w:rPr>
        <w:lastRenderedPageBreak/>
        <w:t>засвидетельствована в нотариальном порядке либо копий документов, выданных юридическим лицом, от которого исходит подлинный документ. В последнем случае копия документа должна быть изготовлена на бланке данного юридического лица, скреплена печатью юридического лица и (или) подписана уполномоченными на это лицами.</w:t>
      </w:r>
    </w:p>
    <w:p w14:paraId="1372D11D" w14:textId="177BA4B9" w:rsidR="00A54D3C" w:rsidRPr="00FD1C6D" w:rsidRDefault="00A54D3C" w:rsidP="00A54D3C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В случае</w:t>
      </w:r>
      <w:r w:rsidR="00BD450F" w:rsidRPr="00FD1C6D">
        <w:rPr>
          <w:rFonts w:ascii="Times New Roman" w:hAnsi="Times New Roman"/>
          <w:sz w:val="28"/>
          <w:szCs w:val="28"/>
        </w:rPr>
        <w:t>,</w:t>
      </w:r>
      <w:r w:rsidRPr="00FD1C6D">
        <w:rPr>
          <w:rFonts w:ascii="Times New Roman" w:hAnsi="Times New Roman"/>
          <w:sz w:val="28"/>
          <w:szCs w:val="28"/>
        </w:rPr>
        <w:t xml:space="preserve"> если предоставляемые депозитором или заявителем документы составлены на иностранном языке, к заявлению </w:t>
      </w:r>
      <w:r w:rsidRPr="00FD1C6D">
        <w:rPr>
          <w:rFonts w:ascii="Times New Roman" w:eastAsia="Times New Roman" w:hAnsi="Times New Roman"/>
          <w:sz w:val="28"/>
          <w:szCs w:val="28"/>
        </w:rPr>
        <w:t>на выплату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прилагаются документы, </w:t>
      </w:r>
      <w:r w:rsidR="00BD450F" w:rsidRPr="00FD1C6D">
        <w:rPr>
          <w:rFonts w:ascii="Times New Roman" w:hAnsi="Times New Roman"/>
          <w:sz w:val="28"/>
          <w:szCs w:val="28"/>
        </w:rPr>
        <w:t xml:space="preserve">подтверждающие </w:t>
      </w:r>
      <w:r w:rsidRPr="00FD1C6D">
        <w:rPr>
          <w:rFonts w:ascii="Times New Roman" w:hAnsi="Times New Roman"/>
          <w:sz w:val="28"/>
          <w:szCs w:val="28"/>
        </w:rPr>
        <w:t>верность перевода с иностранного языка на казахский или русский язык</w:t>
      </w:r>
      <w:r w:rsidR="00BD450F" w:rsidRPr="00FD1C6D">
        <w:rPr>
          <w:rFonts w:ascii="Times New Roman" w:hAnsi="Times New Roman"/>
          <w:sz w:val="28"/>
          <w:szCs w:val="28"/>
        </w:rPr>
        <w:t xml:space="preserve"> и</w:t>
      </w:r>
      <w:r w:rsidRPr="00FD1C6D">
        <w:rPr>
          <w:rFonts w:ascii="Times New Roman" w:hAnsi="Times New Roman"/>
          <w:sz w:val="28"/>
          <w:szCs w:val="28"/>
        </w:rPr>
        <w:t xml:space="preserve"> подлинность подписи переводчика, сделавшего перевод с иностранного языка на казахский или русский язык, засвидетельствован</w:t>
      </w:r>
      <w:r w:rsidR="00BD450F" w:rsidRPr="00FD1C6D">
        <w:rPr>
          <w:rFonts w:ascii="Times New Roman" w:hAnsi="Times New Roman"/>
          <w:sz w:val="28"/>
          <w:szCs w:val="28"/>
        </w:rPr>
        <w:t>ные</w:t>
      </w:r>
      <w:r w:rsidRPr="00FD1C6D">
        <w:rPr>
          <w:rFonts w:ascii="Times New Roman" w:hAnsi="Times New Roman"/>
          <w:sz w:val="28"/>
          <w:szCs w:val="28"/>
        </w:rPr>
        <w:t xml:space="preserve"> в нотариальном порядке.</w:t>
      </w:r>
    </w:p>
    <w:p w14:paraId="36CCEE4C" w14:textId="42EE1E39" w:rsidR="00A54D3C" w:rsidRPr="00FD1C6D" w:rsidRDefault="00A54D3C" w:rsidP="00A54D3C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случае предоставления документов, выданных за пределами Республики Казахстан, такие документы подлежат консульской легализации или </w:t>
      </w:r>
      <w:proofErr w:type="spellStart"/>
      <w:r w:rsidRPr="00FD1C6D">
        <w:rPr>
          <w:rFonts w:ascii="Times New Roman" w:hAnsi="Times New Roman"/>
          <w:sz w:val="28"/>
          <w:szCs w:val="28"/>
        </w:rPr>
        <w:t>апостилированию</w:t>
      </w:r>
      <w:proofErr w:type="spellEnd"/>
      <w:r w:rsidRPr="00FD1C6D">
        <w:rPr>
          <w:rFonts w:ascii="Times New Roman" w:hAnsi="Times New Roman"/>
          <w:sz w:val="28"/>
          <w:szCs w:val="28"/>
        </w:rPr>
        <w:t>, если иное не предусмотрено международными договорами, ратифицированными Республикой Казахстан.</w:t>
      </w:r>
    </w:p>
    <w:p w14:paraId="58B85B98" w14:textId="6B9B7676" w:rsidR="0057575D" w:rsidRPr="00FD1C6D" w:rsidRDefault="0057575D" w:rsidP="0057575D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Заявление </w:t>
      </w:r>
      <w:r w:rsidRPr="00FD1C6D">
        <w:rPr>
          <w:rFonts w:ascii="Times New Roman" w:eastAsia="Times New Roman" w:hAnsi="Times New Roman"/>
          <w:sz w:val="28"/>
          <w:szCs w:val="28"/>
        </w:rPr>
        <w:t>на выплату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рассматривается не позднее пяти рабочих дней со дня поступления заявления и подтверждающих документов. При этом срок исчисляется со дня поступления последнего документа, подтверждающего право депозитора либо заявителя на получение гарантийного возмещения. </w:t>
      </w:r>
    </w:p>
    <w:p w14:paraId="461C8ECB" w14:textId="390CE8C0" w:rsidR="00AB028C" w:rsidRPr="00FD1C6D" w:rsidRDefault="00AB028C" w:rsidP="00AB028C">
      <w:pPr>
        <w:pStyle w:val="a3"/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пункт 27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="008D2558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внесены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изменени</w:t>
      </w:r>
      <w:r w:rsidR="008D2558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я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76971C7C" w14:textId="77777777" w:rsidR="00753C8B" w:rsidRPr="00FD1C6D" w:rsidRDefault="00C075BB" w:rsidP="009D5F27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Банк-агент осуществляет</w:t>
      </w:r>
      <w:r w:rsidR="009D5F27" w:rsidRPr="00FD1C6D">
        <w:rPr>
          <w:rFonts w:ascii="Times New Roman" w:hAnsi="Times New Roman"/>
          <w:sz w:val="28"/>
          <w:szCs w:val="28"/>
        </w:rPr>
        <w:t xml:space="preserve"> </w:t>
      </w:r>
      <w:r w:rsidR="00753C8B" w:rsidRPr="00FD1C6D">
        <w:rPr>
          <w:rFonts w:ascii="Times New Roman" w:hAnsi="Times New Roman"/>
          <w:sz w:val="28"/>
          <w:szCs w:val="28"/>
        </w:rPr>
        <w:t>поиск депозитора в Реестре депозиторов, а также проверяет факт наличия или отсутствия ранее выплаченных сумм гарантийного возмещения по нему.</w:t>
      </w:r>
    </w:p>
    <w:p w14:paraId="437B8EE8" w14:textId="016E19EC" w:rsidR="00C075BB" w:rsidRPr="00FD1C6D" w:rsidRDefault="00753C8B" w:rsidP="00C52588">
      <w:pPr>
        <w:pStyle w:val="a3"/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случае отсутствия факта выплаты гарантийного возмещения </w:t>
      </w:r>
      <w:r w:rsidR="00AB028C" w:rsidRPr="00FD1C6D">
        <w:rPr>
          <w:rFonts w:ascii="Times New Roman" w:hAnsi="Times New Roman"/>
          <w:sz w:val="28"/>
          <w:szCs w:val="28"/>
        </w:rPr>
        <w:t>б</w:t>
      </w:r>
      <w:r w:rsidRPr="00FD1C6D">
        <w:rPr>
          <w:rFonts w:ascii="Times New Roman" w:hAnsi="Times New Roman"/>
          <w:sz w:val="28"/>
          <w:szCs w:val="28"/>
        </w:rPr>
        <w:t xml:space="preserve">анк-агент информирует депозитора или заявителя о размере суммы гарантийного возмещения, подлежащей выплате, а также проверяет соответствие информации, содержащейся в представленных им документах, данным депозитора, отраженным в Реестре депозиторов. </w:t>
      </w:r>
    </w:p>
    <w:p w14:paraId="2F985C4A" w14:textId="07CE5C3F" w:rsidR="00C075BB" w:rsidRPr="00FD1C6D" w:rsidRDefault="00C075BB">
      <w:pPr>
        <w:pStyle w:val="a3"/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FD1C6D">
        <w:rPr>
          <w:rFonts w:ascii="Times New Roman" w:hAnsi="Times New Roman"/>
          <w:sz w:val="28"/>
        </w:rPr>
        <w:t>В случае несоответствия идентификационных данных, депозитор</w:t>
      </w:r>
      <w:r w:rsidR="00753C8B" w:rsidRPr="00FD1C6D">
        <w:rPr>
          <w:rFonts w:ascii="Times New Roman" w:hAnsi="Times New Roman"/>
          <w:sz w:val="28"/>
        </w:rPr>
        <w:t xml:space="preserve"> или заявитель  </w:t>
      </w:r>
      <w:r w:rsidRPr="00FD1C6D">
        <w:rPr>
          <w:rFonts w:ascii="Times New Roman" w:hAnsi="Times New Roman"/>
          <w:sz w:val="28"/>
        </w:rPr>
        <w:t xml:space="preserve"> представляет банку-агенту документ, подтверждающий изменение идентификационных данных.</w:t>
      </w:r>
    </w:p>
    <w:p w14:paraId="12B58666" w14:textId="0682FE5D" w:rsidR="0057585C" w:rsidRPr="00FD1C6D" w:rsidRDefault="0057585C">
      <w:pPr>
        <w:pStyle w:val="a3"/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пункт 28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="008D2558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внесены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изменени</w:t>
      </w:r>
      <w:r w:rsidR="008D2558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я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в соответствии с решением Совета директоров Фонда от 19.03.2026 г. № </w:t>
      </w:r>
      <w:r w:rsidR="00FE3F34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406C047F" w14:textId="58AF9DF0" w:rsidR="00D66A3D" w:rsidRPr="00FD1C6D" w:rsidRDefault="00D66A3D" w:rsidP="00D628F3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4" w:name="_Hlk177368615"/>
      <w:r w:rsidRPr="00FD1C6D">
        <w:rPr>
          <w:rFonts w:ascii="Times New Roman" w:hAnsi="Times New Roman"/>
          <w:sz w:val="28"/>
          <w:lang w:val="kk-KZ"/>
        </w:rPr>
        <w:t xml:space="preserve">В </w:t>
      </w:r>
      <w:r w:rsidRPr="00FD1C6D">
        <w:rPr>
          <w:rFonts w:ascii="Times New Roman" w:hAnsi="Times New Roman"/>
          <w:sz w:val="28"/>
        </w:rPr>
        <w:t xml:space="preserve">случае </w:t>
      </w:r>
      <w:r w:rsidR="004C7AFD" w:rsidRPr="00FD1C6D">
        <w:rPr>
          <w:rFonts w:ascii="Times New Roman" w:hAnsi="Times New Roman"/>
          <w:sz w:val="28"/>
        </w:rPr>
        <w:t xml:space="preserve">невозможности </w:t>
      </w:r>
      <w:bookmarkStart w:id="5" w:name="_Hlk177470296"/>
      <w:r w:rsidR="0057585C" w:rsidRPr="00FD1C6D">
        <w:rPr>
          <w:rFonts w:ascii="Times New Roman" w:hAnsi="Times New Roman"/>
          <w:sz w:val="28"/>
          <w:szCs w:val="28"/>
        </w:rPr>
        <w:t>достоверной</w:t>
      </w:r>
      <w:r w:rsidR="0057585C" w:rsidRPr="00FD1C6D">
        <w:rPr>
          <w:rFonts w:ascii="Times New Roman" w:hAnsi="Times New Roman"/>
          <w:sz w:val="28"/>
        </w:rPr>
        <w:t xml:space="preserve"> </w:t>
      </w:r>
      <w:r w:rsidR="004C7AFD" w:rsidRPr="00FD1C6D">
        <w:rPr>
          <w:rFonts w:ascii="Times New Roman" w:hAnsi="Times New Roman"/>
          <w:sz w:val="28"/>
        </w:rPr>
        <w:t xml:space="preserve">идентификации </w:t>
      </w:r>
      <w:r w:rsidRPr="00FD1C6D">
        <w:rPr>
          <w:rFonts w:ascii="Times New Roman" w:hAnsi="Times New Roman"/>
          <w:sz w:val="28"/>
          <w:szCs w:val="28"/>
          <w:lang w:val="kk-KZ"/>
        </w:rPr>
        <w:t>депозитор</w:t>
      </w:r>
      <w:r w:rsidR="004C7AFD" w:rsidRPr="00FD1C6D">
        <w:rPr>
          <w:rFonts w:ascii="Times New Roman" w:hAnsi="Times New Roman"/>
          <w:sz w:val="28"/>
          <w:szCs w:val="28"/>
          <w:lang w:val="kk-KZ"/>
        </w:rPr>
        <w:t>а</w:t>
      </w:r>
      <w:r w:rsidRPr="00FD1C6D">
        <w:rPr>
          <w:rFonts w:ascii="Times New Roman" w:hAnsi="Times New Roman"/>
          <w:sz w:val="28"/>
          <w:szCs w:val="28"/>
          <w:lang w:val="kk-KZ"/>
        </w:rPr>
        <w:t xml:space="preserve"> или заявител</w:t>
      </w:r>
      <w:r w:rsidR="004C7AFD" w:rsidRPr="00FD1C6D">
        <w:rPr>
          <w:rFonts w:ascii="Times New Roman" w:hAnsi="Times New Roman"/>
          <w:sz w:val="28"/>
          <w:szCs w:val="28"/>
          <w:lang w:val="kk-KZ"/>
        </w:rPr>
        <w:t xml:space="preserve">я посредством представленных им </w:t>
      </w:r>
      <w:r w:rsidRPr="00FD1C6D">
        <w:rPr>
          <w:rFonts w:ascii="Times New Roman" w:hAnsi="Times New Roman"/>
          <w:sz w:val="28"/>
          <w:szCs w:val="28"/>
        </w:rPr>
        <w:t>документ</w:t>
      </w:r>
      <w:r w:rsidR="004C7AFD" w:rsidRPr="00FD1C6D">
        <w:rPr>
          <w:rFonts w:ascii="Times New Roman" w:hAnsi="Times New Roman"/>
          <w:sz w:val="28"/>
          <w:szCs w:val="28"/>
        </w:rPr>
        <w:t>ов, подтверждающих его идентификационные данные</w:t>
      </w:r>
      <w:r w:rsidR="00BC4A80" w:rsidRPr="00FD1C6D">
        <w:rPr>
          <w:rFonts w:ascii="Times New Roman" w:hAnsi="Times New Roman"/>
          <w:sz w:val="28"/>
          <w:szCs w:val="28"/>
        </w:rPr>
        <w:t xml:space="preserve"> и (или) право на получение </w:t>
      </w:r>
      <w:r w:rsidR="0081203D" w:rsidRPr="00FD1C6D">
        <w:rPr>
          <w:rFonts w:ascii="Times New Roman" w:hAnsi="Times New Roman"/>
          <w:sz w:val="28"/>
          <w:szCs w:val="28"/>
        </w:rPr>
        <w:t xml:space="preserve">им </w:t>
      </w:r>
      <w:r w:rsidR="00BC4A80" w:rsidRPr="00FD1C6D">
        <w:rPr>
          <w:rFonts w:ascii="Times New Roman" w:hAnsi="Times New Roman"/>
          <w:sz w:val="28"/>
          <w:szCs w:val="28"/>
        </w:rPr>
        <w:t>гарантийного возмещения</w:t>
      </w:r>
      <w:bookmarkEnd w:id="5"/>
      <w:r w:rsidR="00BC4A80" w:rsidRPr="00FD1C6D">
        <w:rPr>
          <w:rFonts w:ascii="Times New Roman" w:hAnsi="Times New Roman"/>
          <w:sz w:val="28"/>
          <w:szCs w:val="28"/>
        </w:rPr>
        <w:t>,</w:t>
      </w:r>
      <w:r w:rsidRPr="00FD1C6D">
        <w:rPr>
          <w:rFonts w:ascii="Times New Roman" w:hAnsi="Times New Roman"/>
          <w:sz w:val="28"/>
          <w:szCs w:val="28"/>
        </w:rPr>
        <w:t xml:space="preserve"> банк-агент</w:t>
      </w:r>
      <w:r w:rsidR="00524AA3" w:rsidRPr="00FD1C6D">
        <w:rPr>
          <w:rFonts w:ascii="Times New Roman" w:hAnsi="Times New Roman"/>
          <w:sz w:val="28"/>
          <w:szCs w:val="28"/>
        </w:rPr>
        <w:t xml:space="preserve"> </w:t>
      </w:r>
      <w:r w:rsidR="00803EC8" w:rsidRPr="00FD1C6D">
        <w:rPr>
          <w:rFonts w:ascii="Times New Roman" w:hAnsi="Times New Roman"/>
          <w:sz w:val="28"/>
          <w:szCs w:val="28"/>
        </w:rPr>
        <w:t>не позднее одного рабочего дня, следующего за днем принятия</w:t>
      </w:r>
      <w:r w:rsidR="00803EC8" w:rsidRPr="00FD1C6D">
        <w:rPr>
          <w:rFonts w:ascii="Times New Roman" w:hAnsi="Times New Roman"/>
          <w:sz w:val="28"/>
        </w:rPr>
        <w:t xml:space="preserve"> документов,</w:t>
      </w:r>
      <w:r w:rsidR="00524AA3" w:rsidRPr="00FD1C6D">
        <w:rPr>
          <w:rFonts w:ascii="Times New Roman" w:hAnsi="Times New Roman"/>
          <w:sz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направляет</w:t>
      </w:r>
      <w:r w:rsidRPr="00FD1C6D">
        <w:rPr>
          <w:rFonts w:ascii="Times New Roman" w:eastAsia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 xml:space="preserve">письменное уведомление </w:t>
      </w:r>
      <w:r w:rsidR="00B07DA4" w:rsidRPr="00FD1C6D">
        <w:rPr>
          <w:rFonts w:ascii="Times New Roman" w:hAnsi="Times New Roman"/>
          <w:sz w:val="28"/>
          <w:szCs w:val="28"/>
        </w:rPr>
        <w:t xml:space="preserve">(запрос) </w:t>
      </w:r>
      <w:r w:rsidR="004C7AFD" w:rsidRPr="00FD1C6D">
        <w:rPr>
          <w:rFonts w:ascii="Times New Roman" w:hAnsi="Times New Roman"/>
          <w:sz w:val="28"/>
          <w:szCs w:val="28"/>
        </w:rPr>
        <w:t xml:space="preserve">в </w:t>
      </w:r>
      <w:r w:rsidRPr="00FD1C6D">
        <w:rPr>
          <w:rFonts w:ascii="Times New Roman" w:hAnsi="Times New Roman"/>
          <w:sz w:val="28"/>
          <w:szCs w:val="28"/>
        </w:rPr>
        <w:t xml:space="preserve">Фонд с </w:t>
      </w:r>
      <w:r w:rsidR="00803EC8" w:rsidRPr="00FD1C6D">
        <w:rPr>
          <w:rFonts w:ascii="Times New Roman" w:hAnsi="Times New Roman"/>
          <w:sz w:val="28"/>
          <w:szCs w:val="28"/>
        </w:rPr>
        <w:t>приложением</w:t>
      </w:r>
      <w:r w:rsidRPr="00FD1C6D">
        <w:rPr>
          <w:rFonts w:ascii="Times New Roman" w:hAnsi="Times New Roman"/>
          <w:sz w:val="28"/>
          <w:szCs w:val="28"/>
        </w:rPr>
        <w:t xml:space="preserve"> </w:t>
      </w:r>
      <w:r w:rsidR="00E83DE1" w:rsidRPr="00FD1C6D">
        <w:rPr>
          <w:rFonts w:ascii="Times New Roman" w:hAnsi="Times New Roman"/>
          <w:sz w:val="28"/>
          <w:szCs w:val="28"/>
        </w:rPr>
        <w:t xml:space="preserve">всех имеющихся </w:t>
      </w:r>
      <w:r w:rsidRPr="00FD1C6D">
        <w:rPr>
          <w:rFonts w:ascii="Times New Roman" w:hAnsi="Times New Roman"/>
          <w:sz w:val="28"/>
          <w:szCs w:val="28"/>
        </w:rPr>
        <w:t xml:space="preserve">документов </w:t>
      </w:r>
      <w:r w:rsidRPr="00FD1C6D">
        <w:rPr>
          <w:rFonts w:ascii="Times New Roman" w:eastAsia="Times New Roman" w:hAnsi="Times New Roman"/>
          <w:sz w:val="28"/>
          <w:szCs w:val="28"/>
        </w:rPr>
        <w:t>для</w:t>
      </w:r>
      <w:r w:rsidR="00E83DE1" w:rsidRPr="00FD1C6D">
        <w:rPr>
          <w:rFonts w:ascii="Times New Roman" w:eastAsia="Times New Roman" w:hAnsi="Times New Roman"/>
          <w:sz w:val="28"/>
          <w:szCs w:val="28"/>
        </w:rPr>
        <w:t xml:space="preserve"> </w:t>
      </w:r>
      <w:r w:rsidR="00E83DE1" w:rsidRPr="00FD1C6D">
        <w:rPr>
          <w:rFonts w:ascii="Times New Roman" w:hAnsi="Times New Roman"/>
          <w:sz w:val="28"/>
          <w:szCs w:val="28"/>
        </w:rPr>
        <w:t>принятия решения</w:t>
      </w:r>
      <w:r w:rsidR="004C7AFD" w:rsidRPr="00FD1C6D">
        <w:rPr>
          <w:rFonts w:ascii="Times New Roman" w:hAnsi="Times New Roman"/>
          <w:sz w:val="28"/>
          <w:szCs w:val="28"/>
        </w:rPr>
        <w:t xml:space="preserve"> о выплате</w:t>
      </w:r>
      <w:r w:rsidR="00B07DA4" w:rsidRPr="00FD1C6D">
        <w:rPr>
          <w:rFonts w:ascii="Times New Roman" w:hAnsi="Times New Roman"/>
          <w:sz w:val="28"/>
          <w:szCs w:val="28"/>
        </w:rPr>
        <w:t xml:space="preserve">. При необходимости Фонд </w:t>
      </w:r>
      <w:r w:rsidRPr="00FD1C6D">
        <w:rPr>
          <w:rFonts w:ascii="Times New Roman" w:eastAsia="Times New Roman" w:hAnsi="Times New Roman"/>
          <w:sz w:val="28"/>
          <w:szCs w:val="28"/>
        </w:rPr>
        <w:t>направл</w:t>
      </w:r>
      <w:r w:rsidR="00B07DA4" w:rsidRPr="00FD1C6D">
        <w:rPr>
          <w:rFonts w:ascii="Times New Roman" w:eastAsia="Times New Roman" w:hAnsi="Times New Roman"/>
          <w:sz w:val="28"/>
          <w:szCs w:val="28"/>
        </w:rPr>
        <w:t xml:space="preserve">яет запрос </w:t>
      </w:r>
      <w:r w:rsidRPr="00FD1C6D">
        <w:rPr>
          <w:rFonts w:ascii="Times New Roman" w:eastAsia="Times New Roman" w:hAnsi="Times New Roman"/>
          <w:sz w:val="28"/>
          <w:szCs w:val="28"/>
        </w:rPr>
        <w:t xml:space="preserve">во </w:t>
      </w:r>
      <w:r w:rsidRPr="00FD1C6D">
        <w:rPr>
          <w:rFonts w:ascii="Times New Roman" w:hAnsi="Times New Roman"/>
          <w:sz w:val="28"/>
          <w:szCs w:val="28"/>
        </w:rPr>
        <w:t>временную администрацию или ликвидационную комиссию банка</w:t>
      </w:r>
      <w:r w:rsidR="00B07DA4" w:rsidRPr="00FD1C6D">
        <w:rPr>
          <w:rFonts w:ascii="Times New Roman" w:hAnsi="Times New Roman"/>
          <w:sz w:val="28"/>
          <w:szCs w:val="28"/>
        </w:rPr>
        <w:t>.</w:t>
      </w:r>
      <w:r w:rsidRPr="00FD1C6D">
        <w:rPr>
          <w:rFonts w:ascii="Times New Roman" w:hAnsi="Times New Roman"/>
          <w:sz w:val="28"/>
          <w:szCs w:val="28"/>
        </w:rPr>
        <w:t xml:space="preserve"> </w:t>
      </w:r>
      <w:bookmarkEnd w:id="4"/>
      <w:r w:rsidRPr="00FD1C6D">
        <w:rPr>
          <w:rFonts w:ascii="Times New Roman" w:hAnsi="Times New Roman"/>
          <w:sz w:val="28"/>
          <w:szCs w:val="28"/>
        </w:rPr>
        <w:t>При этом</w:t>
      </w:r>
      <w:r w:rsidRPr="00FD1C6D">
        <w:rPr>
          <w:rFonts w:ascii="Times New Roman" w:hAnsi="Times New Roman"/>
          <w:sz w:val="28"/>
        </w:rPr>
        <w:t xml:space="preserve"> срок рассмотрения заявления на выплату гарантийного возмещения </w:t>
      </w:r>
      <w:r w:rsidRPr="00FD1C6D">
        <w:rPr>
          <w:rFonts w:ascii="Times New Roman" w:eastAsia="Times New Roman" w:hAnsi="Times New Roman"/>
          <w:sz w:val="28"/>
          <w:szCs w:val="28"/>
        </w:rPr>
        <w:t>продлевается</w:t>
      </w:r>
      <w:r w:rsidRPr="00FD1C6D">
        <w:rPr>
          <w:rFonts w:ascii="Times New Roman" w:hAnsi="Times New Roman"/>
          <w:sz w:val="28"/>
        </w:rPr>
        <w:t xml:space="preserve"> банком-агентом </w:t>
      </w:r>
      <w:r w:rsidR="00D628F3" w:rsidRPr="00FD1C6D">
        <w:rPr>
          <w:rFonts w:ascii="Times New Roman" w:eastAsia="Times New Roman" w:hAnsi="Times New Roman"/>
          <w:sz w:val="28"/>
          <w:szCs w:val="28"/>
        </w:rPr>
        <w:t>до получения ответа Фонда</w:t>
      </w:r>
      <w:r w:rsidR="00C07F9D" w:rsidRPr="00FD1C6D">
        <w:rPr>
          <w:rFonts w:ascii="Times New Roman" w:eastAsia="Times New Roman" w:hAnsi="Times New Roman"/>
          <w:sz w:val="28"/>
          <w:szCs w:val="28"/>
          <w:lang w:val="kk-KZ"/>
        </w:rPr>
        <w:t xml:space="preserve"> на уведомление </w:t>
      </w:r>
      <w:r w:rsidR="00C07F9D" w:rsidRPr="00FD1C6D">
        <w:rPr>
          <w:rFonts w:ascii="Times New Roman" w:eastAsia="Times New Roman" w:hAnsi="Times New Roman"/>
          <w:sz w:val="28"/>
          <w:szCs w:val="28"/>
        </w:rPr>
        <w:t>(</w:t>
      </w:r>
      <w:r w:rsidR="00C07F9D" w:rsidRPr="00FD1C6D">
        <w:rPr>
          <w:rFonts w:ascii="Times New Roman" w:eastAsia="Times New Roman" w:hAnsi="Times New Roman"/>
          <w:sz w:val="28"/>
          <w:szCs w:val="28"/>
          <w:lang w:val="kk-KZ"/>
        </w:rPr>
        <w:t xml:space="preserve">запрос) </w:t>
      </w:r>
      <w:r w:rsidR="00C07F9D" w:rsidRPr="00FD1C6D">
        <w:rPr>
          <w:rFonts w:ascii="Times New Roman" w:hAnsi="Times New Roman"/>
          <w:sz w:val="28"/>
          <w:szCs w:val="28"/>
        </w:rPr>
        <w:t>банка-агента</w:t>
      </w:r>
      <w:r w:rsidR="00D628F3" w:rsidRPr="00FD1C6D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3695CAC2" w14:textId="1FC06017" w:rsidR="00D64445" w:rsidRPr="00FD1C6D" w:rsidRDefault="00D64445" w:rsidP="00C52588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FD1C6D">
        <w:rPr>
          <w:rFonts w:ascii="Times New Roman" w:hAnsi="Times New Roman"/>
          <w:sz w:val="28"/>
          <w:lang w:val="kk-KZ"/>
        </w:rPr>
        <w:lastRenderedPageBreak/>
        <w:t>При обращении депозиторов, являющихся индивидуальными предпринимателями, частными нотариусами, частными судебными исполнителями, адвокатами и профессиональными медиаторами, банк-агент, помимо действий, предусмотренных Правилами:</w:t>
      </w:r>
    </w:p>
    <w:p w14:paraId="21C8DB8C" w14:textId="2F279467" w:rsidR="00A54BBF" w:rsidRPr="00FD1C6D" w:rsidRDefault="005057DE" w:rsidP="00A54BBF">
      <w:pPr>
        <w:pStyle w:val="a3"/>
        <w:tabs>
          <w:tab w:val="left" w:pos="426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В подпункт 1) </w:t>
      </w:r>
      <w:r w:rsidR="008D2558"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внесено изменение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в соответствии с решением Совета директоров Фонда от 19.03.2026 г. № </w:t>
      </w:r>
      <w:r w:rsidR="00A54BBF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2B90379D" w14:textId="2B0CB6AD" w:rsidR="00D64445" w:rsidRPr="00FD1C6D" w:rsidRDefault="00D64445" w:rsidP="00A54BBF">
      <w:pPr>
        <w:pStyle w:val="a3"/>
        <w:tabs>
          <w:tab w:val="left" w:pos="426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bCs/>
          <w:sz w:val="28"/>
          <w:szCs w:val="28"/>
        </w:rPr>
        <w:t xml:space="preserve">1) </w:t>
      </w:r>
      <w:r w:rsidRPr="00FD1C6D">
        <w:rPr>
          <w:rFonts w:ascii="Times New Roman" w:hAnsi="Times New Roman"/>
          <w:bCs/>
          <w:sz w:val="28"/>
          <w:szCs w:val="28"/>
        </w:rPr>
        <w:tab/>
        <w:t>п</w:t>
      </w:r>
      <w:r w:rsidRPr="00FD1C6D">
        <w:rPr>
          <w:rFonts w:ascii="Times New Roman" w:hAnsi="Times New Roman"/>
          <w:sz w:val="28"/>
          <w:szCs w:val="28"/>
        </w:rPr>
        <w:t xml:space="preserve">роверяет информацию о наличии или отсутствии </w:t>
      </w:r>
      <w:r w:rsidRPr="00FD1C6D">
        <w:rPr>
          <w:rFonts w:ascii="Times New Roman" w:hAnsi="Times New Roman"/>
          <w:bCs/>
          <w:sz w:val="28"/>
          <w:szCs w:val="28"/>
        </w:rPr>
        <w:t>банковских счетов, открытых одновременно на физическое лицо и индивидуального предпринимателя,</w:t>
      </w:r>
      <w:r w:rsidRPr="00FD1C6D">
        <w:rPr>
          <w:rFonts w:ascii="Times New Roman" w:hAnsi="Times New Roman"/>
          <w:sz w:val="28"/>
          <w:szCs w:val="28"/>
        </w:rPr>
        <w:t xml:space="preserve"> частного нотариуса, частного судебного исполнителя, адвоката и профессионального медиатора путем поиска депозитора в </w:t>
      </w:r>
      <w:r w:rsidRPr="00FD1C6D">
        <w:rPr>
          <w:rFonts w:ascii="Times New Roman" w:hAnsi="Times New Roman"/>
          <w:bCs/>
          <w:sz w:val="28"/>
          <w:szCs w:val="28"/>
        </w:rPr>
        <w:t>Реестре депозиторов</w:t>
      </w:r>
      <w:r w:rsidRPr="00FD1C6D">
        <w:rPr>
          <w:rFonts w:ascii="Times New Roman" w:hAnsi="Times New Roman"/>
          <w:sz w:val="28"/>
          <w:szCs w:val="28"/>
        </w:rPr>
        <w:t xml:space="preserve"> по ИИН и БИН (при его наличии);</w:t>
      </w:r>
    </w:p>
    <w:p w14:paraId="3DC8CF77" w14:textId="182F404C" w:rsidR="00D64445" w:rsidRPr="00FD1C6D" w:rsidRDefault="00D64445" w:rsidP="00C52588">
      <w:pPr>
        <w:pStyle w:val="a3"/>
        <w:tabs>
          <w:tab w:val="left" w:pos="42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2</w:t>
      </w:r>
      <w:r w:rsidRPr="00FD1C6D">
        <w:rPr>
          <w:rFonts w:ascii="Times New Roman" w:hAnsi="Times New Roman"/>
          <w:bCs/>
          <w:sz w:val="28"/>
          <w:szCs w:val="28"/>
        </w:rPr>
        <w:t xml:space="preserve">) </w:t>
      </w:r>
      <w:r w:rsidRPr="00FD1C6D">
        <w:rPr>
          <w:rFonts w:ascii="Times New Roman" w:hAnsi="Times New Roman"/>
          <w:bCs/>
          <w:sz w:val="28"/>
          <w:szCs w:val="28"/>
        </w:rPr>
        <w:tab/>
        <w:t>при подтверждении права требования к банку производит совокупную выплату гарантийного возмещения по всем счетам депозитора, но не более установленного Законом размера суммы гарантийного возмещения</w:t>
      </w:r>
      <w:r w:rsidR="00D17EA8" w:rsidRPr="00FD1C6D">
        <w:rPr>
          <w:rFonts w:ascii="Times New Roman" w:hAnsi="Times New Roman"/>
          <w:bCs/>
          <w:sz w:val="28"/>
          <w:szCs w:val="28"/>
        </w:rPr>
        <w:t>.</w:t>
      </w:r>
    </w:p>
    <w:p w14:paraId="6522021B" w14:textId="7928783B" w:rsidR="0057575D" w:rsidRPr="00FD1C6D" w:rsidRDefault="0057575D" w:rsidP="00D628F3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Банк-агент </w:t>
      </w:r>
      <w:r w:rsidR="003E2D36" w:rsidRPr="00FD1C6D">
        <w:rPr>
          <w:rFonts w:ascii="Times New Roman" w:hAnsi="Times New Roman"/>
          <w:sz w:val="28"/>
          <w:szCs w:val="28"/>
        </w:rPr>
        <w:t xml:space="preserve">осуществляет выплату </w:t>
      </w:r>
      <w:r w:rsidRPr="00FD1C6D">
        <w:rPr>
          <w:rFonts w:ascii="Times New Roman" w:hAnsi="Times New Roman"/>
          <w:sz w:val="28"/>
          <w:szCs w:val="28"/>
        </w:rPr>
        <w:t>либо отказывает в выплате гарантийного возмещения,</w:t>
      </w:r>
      <w:r w:rsidR="003E2D36" w:rsidRPr="00FD1C6D">
        <w:rPr>
          <w:rFonts w:ascii="Times New Roman" w:hAnsi="Times New Roman"/>
          <w:sz w:val="28"/>
          <w:szCs w:val="28"/>
        </w:rPr>
        <w:t xml:space="preserve"> формирует досье по выплаченным суммам,</w:t>
      </w:r>
      <w:r w:rsidRPr="00FD1C6D">
        <w:rPr>
          <w:rFonts w:ascii="Times New Roman" w:hAnsi="Times New Roman"/>
          <w:sz w:val="28"/>
          <w:szCs w:val="28"/>
        </w:rPr>
        <w:t xml:space="preserve"> а также осуществляет иные действия, в порядке и сроки, предусмотренные Законом, Правилами и агентским соглашением.</w:t>
      </w:r>
    </w:p>
    <w:p w14:paraId="6EDEAC41" w14:textId="1F69E34C" w:rsidR="00A54D3C" w:rsidRPr="00FD1C6D" w:rsidRDefault="00A54D3C" w:rsidP="00A54D3C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Гарантийное возмещение выплачивается банком-агентом по выбору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заявителя </w:t>
      </w:r>
      <w:bookmarkStart w:id="6" w:name="_Hlk170983768"/>
      <w:r w:rsidRPr="00FD1C6D">
        <w:rPr>
          <w:rFonts w:ascii="Times New Roman" w:hAnsi="Times New Roman"/>
          <w:sz w:val="28"/>
          <w:szCs w:val="28"/>
        </w:rPr>
        <w:t xml:space="preserve">наличными деньгами либо путем перевода на банковский счет по реквизитам, указанным депозитором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заявителем в заявлении на выплату гарантийного возмещения</w:t>
      </w:r>
      <w:bookmarkEnd w:id="6"/>
      <w:r w:rsidRPr="00FD1C6D">
        <w:rPr>
          <w:rFonts w:ascii="Times New Roman" w:hAnsi="Times New Roman"/>
          <w:sz w:val="28"/>
          <w:szCs w:val="28"/>
        </w:rPr>
        <w:t>.</w:t>
      </w:r>
    </w:p>
    <w:p w14:paraId="1B995031" w14:textId="3F347F77" w:rsidR="003D477A" w:rsidRPr="00FD1C6D" w:rsidRDefault="00A54D3C" w:rsidP="003D477A">
      <w:pPr>
        <w:pStyle w:val="a3"/>
        <w:spacing w:after="0" w:line="240" w:lineRule="auto"/>
        <w:ind w:left="0" w:firstLine="709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</w:pPr>
      <w:r w:rsidRPr="00FD1C6D">
        <w:rPr>
          <w:rFonts w:ascii="Times New Roman" w:hAnsi="Times New Roman"/>
          <w:sz w:val="28"/>
          <w:szCs w:val="28"/>
        </w:rPr>
        <w:t xml:space="preserve"> 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Абзац второй пункта 31 исключен в соответствии с решением Совета директоров </w:t>
      </w:r>
      <w:r w:rsidR="00A959C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Фонда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от 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1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.12.2024 г. № 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 xml:space="preserve">32 </w:t>
      </w:r>
      <w:r w:rsidR="003D477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(распространяется на правоотношения, возникшие с 04.12.2024 г.)</w:t>
      </w:r>
    </w:p>
    <w:p w14:paraId="0BE94133" w14:textId="6EE4F8D0" w:rsidR="00A54D3C" w:rsidRPr="00FD1C6D" w:rsidRDefault="00A54D3C" w:rsidP="00A54D3C">
      <w:pPr>
        <w:pStyle w:val="a3"/>
        <w:numPr>
          <w:ilvl w:val="0"/>
          <w:numId w:val="15"/>
        </w:numPr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Основаниями для отказа депозитору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заявителю в выплате гарантийного возмещения являются:</w:t>
      </w:r>
    </w:p>
    <w:p w14:paraId="0E7704D1" w14:textId="77777777" w:rsidR="00A54D3C" w:rsidRPr="00FD1C6D" w:rsidRDefault="00A54D3C" w:rsidP="00A54D3C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отсутствие сведений о депозиторе в Реестре депозиторов;</w:t>
      </w:r>
    </w:p>
    <w:p w14:paraId="07007DC0" w14:textId="612A23C5" w:rsidR="00A54D3C" w:rsidRPr="00FD1C6D" w:rsidRDefault="00A54D3C" w:rsidP="00A54D3C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недостаточность или отсутствие документов, подтверждающих право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заявителя на выплату гарантийного возмещения;</w:t>
      </w:r>
    </w:p>
    <w:p w14:paraId="38E4EE97" w14:textId="6175DB7D" w:rsidR="00A54D3C" w:rsidRPr="00FD1C6D" w:rsidRDefault="00A54D3C" w:rsidP="00A54D3C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невозможность подтверждения идентификационных данных депозитора.</w:t>
      </w:r>
    </w:p>
    <w:p w14:paraId="41A1E767" w14:textId="28AB1F19" w:rsidR="00A54D3C" w:rsidRPr="00FD1C6D" w:rsidRDefault="00A54D3C" w:rsidP="00A54D3C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случае отказа в выплате гарантийного возмещения депозитору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заявителю предоставляется мотивированный ответ с указанием причины отказа.</w:t>
      </w:r>
    </w:p>
    <w:p w14:paraId="7B373E5E" w14:textId="64514BF1" w:rsidR="00A54D3C" w:rsidRPr="00FD1C6D" w:rsidRDefault="00A54D3C" w:rsidP="00A54D3C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случае отказа в выплате гарантийного возмещения депозитор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заявитель вправе повторно подать заявление на выплату гарантийного возмещения при наличии оснований для такого обращения и документов, подтверждающих обоснованность его требований, в том числе в силу вновь открывшихся обстоятельств.</w:t>
      </w:r>
    </w:p>
    <w:p w14:paraId="128CFE59" w14:textId="77777777" w:rsidR="0060151A" w:rsidRPr="00FD1C6D" w:rsidRDefault="0060151A" w:rsidP="00A80DB6">
      <w:pPr>
        <w:pStyle w:val="a3"/>
        <w:numPr>
          <w:ilvl w:val="0"/>
          <w:numId w:val="15"/>
        </w:numPr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  <w:lang w:val="kk-KZ"/>
        </w:rPr>
        <w:t>В случае обращения депозитора, по которому имеются несоответствия, указанные в части третьей пункта 5 Правил, а также при несогласии депозитора с суммой гарантийного возмещения и (или) отсутствия депозитора в Реестре депозиторов, банк-агент направляет депозитора во временную администрацию или ликвидационную комиссию банка (с представлением информации об их адресах и телефонах).</w:t>
      </w:r>
    </w:p>
    <w:p w14:paraId="3030DDF2" w14:textId="0B2680BD" w:rsidR="005F181A" w:rsidRPr="00FD1C6D" w:rsidRDefault="005F181A" w:rsidP="0060151A">
      <w:pPr>
        <w:pStyle w:val="a3"/>
        <w:numPr>
          <w:ilvl w:val="0"/>
          <w:numId w:val="15"/>
        </w:numPr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</w:rPr>
        <w:lastRenderedPageBreak/>
        <w:t>Депозитор или заявитель вправе затребовать у банка-агента предоставление ему выписки из Реестра депозиторов в части причитающейся ему суммы гарантийного возмещения</w:t>
      </w:r>
      <w:r w:rsidR="003232BF" w:rsidRPr="00FD1C6D">
        <w:rPr>
          <w:rFonts w:ascii="Times New Roman" w:hAnsi="Times New Roman"/>
          <w:sz w:val="28"/>
          <w:szCs w:val="28"/>
        </w:rPr>
        <w:t>.</w:t>
      </w:r>
    </w:p>
    <w:p w14:paraId="0B099489" w14:textId="77777777" w:rsidR="00C46750" w:rsidRPr="00FD1C6D" w:rsidRDefault="00C46750" w:rsidP="00D628F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859E3AE" w14:textId="77777777" w:rsidR="00A54D3C" w:rsidRPr="00FD1C6D" w:rsidRDefault="00A54D3C" w:rsidP="00986753">
      <w:pPr>
        <w:pStyle w:val="a3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DBC909C" w14:textId="41542716" w:rsidR="00D91CB2" w:rsidRPr="00FD1C6D" w:rsidRDefault="00DF712A" w:rsidP="00986753">
      <w:pPr>
        <w:pStyle w:val="a3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b/>
          <w:sz w:val="28"/>
          <w:szCs w:val="28"/>
        </w:rPr>
        <w:t xml:space="preserve">Параграф </w:t>
      </w:r>
      <w:r w:rsidR="00623B04" w:rsidRPr="00FD1C6D">
        <w:rPr>
          <w:rFonts w:ascii="Times New Roman" w:hAnsi="Times New Roman"/>
          <w:b/>
          <w:sz w:val="28"/>
          <w:szCs w:val="28"/>
        </w:rPr>
        <w:t>4</w:t>
      </w:r>
      <w:r w:rsidR="004C5A35" w:rsidRPr="00FD1C6D">
        <w:rPr>
          <w:rFonts w:ascii="Times New Roman" w:hAnsi="Times New Roman"/>
          <w:b/>
          <w:sz w:val="28"/>
          <w:szCs w:val="28"/>
        </w:rPr>
        <w:t>.</w:t>
      </w:r>
      <w:r w:rsidR="00232434" w:rsidRPr="00FD1C6D">
        <w:rPr>
          <w:rFonts w:ascii="Times New Roman" w:hAnsi="Times New Roman"/>
          <w:b/>
          <w:sz w:val="28"/>
          <w:szCs w:val="28"/>
        </w:rPr>
        <w:t xml:space="preserve"> </w:t>
      </w:r>
      <w:r w:rsidR="004C5A35" w:rsidRPr="00FD1C6D">
        <w:rPr>
          <w:rFonts w:ascii="Times New Roman" w:hAnsi="Times New Roman"/>
          <w:b/>
          <w:sz w:val="28"/>
          <w:szCs w:val="28"/>
        </w:rPr>
        <w:t>П</w:t>
      </w:r>
      <w:r w:rsidR="006D52CD" w:rsidRPr="00FD1C6D">
        <w:rPr>
          <w:rFonts w:ascii="Times New Roman" w:hAnsi="Times New Roman"/>
          <w:b/>
          <w:sz w:val="28"/>
          <w:szCs w:val="28"/>
        </w:rPr>
        <w:t>орядок</w:t>
      </w:r>
      <w:r w:rsidR="00093009" w:rsidRPr="00FD1C6D">
        <w:rPr>
          <w:rFonts w:ascii="Times New Roman" w:hAnsi="Times New Roman"/>
          <w:b/>
          <w:sz w:val="28"/>
          <w:szCs w:val="28"/>
        </w:rPr>
        <w:t xml:space="preserve"> </w:t>
      </w:r>
      <w:r w:rsidR="006D52CD" w:rsidRPr="00FD1C6D">
        <w:rPr>
          <w:rFonts w:ascii="Times New Roman" w:hAnsi="Times New Roman"/>
          <w:b/>
          <w:sz w:val="28"/>
          <w:szCs w:val="28"/>
        </w:rPr>
        <w:t>выплат</w:t>
      </w:r>
      <w:r w:rsidR="00623B04" w:rsidRPr="00FD1C6D">
        <w:rPr>
          <w:rFonts w:ascii="Times New Roman" w:hAnsi="Times New Roman"/>
          <w:b/>
          <w:sz w:val="28"/>
          <w:szCs w:val="28"/>
        </w:rPr>
        <w:t>ы</w:t>
      </w:r>
      <w:r w:rsidR="006D52CD" w:rsidRPr="00FD1C6D">
        <w:rPr>
          <w:rFonts w:ascii="Times New Roman" w:hAnsi="Times New Roman"/>
          <w:b/>
          <w:sz w:val="28"/>
          <w:szCs w:val="28"/>
        </w:rPr>
        <w:t xml:space="preserve"> гарантийного возмещения Фонд</w:t>
      </w:r>
      <w:r w:rsidR="00623B04" w:rsidRPr="00FD1C6D">
        <w:rPr>
          <w:rFonts w:ascii="Times New Roman" w:hAnsi="Times New Roman"/>
          <w:b/>
          <w:sz w:val="28"/>
          <w:szCs w:val="28"/>
        </w:rPr>
        <w:t>ом</w:t>
      </w:r>
      <w:r w:rsidR="006D52CD" w:rsidRPr="00FD1C6D">
        <w:rPr>
          <w:rFonts w:ascii="Times New Roman" w:hAnsi="Times New Roman"/>
          <w:b/>
          <w:sz w:val="28"/>
          <w:szCs w:val="28"/>
        </w:rPr>
        <w:t xml:space="preserve"> по истечении срока выплаты гарантийного возмещения</w:t>
      </w:r>
    </w:p>
    <w:p w14:paraId="56048A6F" w14:textId="77777777" w:rsidR="00650719" w:rsidRPr="00FD1C6D" w:rsidRDefault="00650719" w:rsidP="00986753">
      <w:pPr>
        <w:pStyle w:val="a3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50272CB1" w14:textId="7A2D6C79" w:rsidR="00FE6303" w:rsidRPr="00FD1C6D" w:rsidRDefault="0081069B" w:rsidP="00F301BF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FE6303" w:rsidRPr="00FD1C6D">
        <w:rPr>
          <w:rFonts w:ascii="Times New Roman" w:eastAsia="Times New Roman" w:hAnsi="Times New Roman"/>
          <w:sz w:val="28"/>
          <w:szCs w:val="28"/>
          <w:lang w:eastAsia="ru-RU"/>
        </w:rPr>
        <w:t>ыплат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E6303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гарантийного возмещения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="00FE6303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Фонд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ом по истечении одного года с даты начала выплаты</w:t>
      </w:r>
      <w:r w:rsidR="00FE6303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депозитору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заявителю, обратившемуся с</w:t>
      </w:r>
      <w:r w:rsidR="00FE6303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заявлением на выплату гарантийного возмещения при наличии одного из следующих обстоятельств, препятствовавших подаче заявления на выплату гарантийного возмещения в период срока выплаты:</w:t>
      </w:r>
    </w:p>
    <w:p w14:paraId="09EA74B8" w14:textId="77777777" w:rsidR="00FE6303" w:rsidRPr="00FD1C6D" w:rsidRDefault="00FE6303" w:rsidP="00FE6303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поступление депозитора на воинскую службу;</w:t>
      </w:r>
    </w:p>
    <w:p w14:paraId="028C7856" w14:textId="77777777" w:rsidR="00FE6303" w:rsidRPr="00FD1C6D" w:rsidRDefault="00FE6303" w:rsidP="00FE6303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нахождение депозитора за пределами Республики Казахстан;</w:t>
      </w:r>
    </w:p>
    <w:p w14:paraId="61F12546" w14:textId="77777777" w:rsidR="00FE6303" w:rsidRPr="00FD1C6D" w:rsidRDefault="00FE6303" w:rsidP="00FE6303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принятие наследства депозитора и иные причины, связанные с приобретением или открытием наследства;</w:t>
      </w:r>
    </w:p>
    <w:p w14:paraId="7B2FEACF" w14:textId="77777777" w:rsidR="00FE6303" w:rsidRPr="00FD1C6D" w:rsidRDefault="00FE6303" w:rsidP="00FE6303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нахождение депозитора в местах лишения свободы;</w:t>
      </w:r>
    </w:p>
    <w:p w14:paraId="78500C1E" w14:textId="77777777" w:rsidR="00FE6303" w:rsidRPr="00FD1C6D" w:rsidRDefault="00FE6303" w:rsidP="00FE6303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иные обстоятельства, установленные судом. </w:t>
      </w:r>
    </w:p>
    <w:p w14:paraId="31EDE418" w14:textId="3392F240" w:rsidR="00FE6303" w:rsidRPr="00FD1C6D" w:rsidRDefault="00FE6303" w:rsidP="00F301BF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</w:t>
      </w:r>
      <w:r w:rsidR="007F3B17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на выплату гарантийного возмещения, поданное по истечении одного года с даты начала выплаты гарантийного возмещения,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может быть подано до даты внесения сведений в Национальный реестр бизнес-идентификационных номеров о принудительной ликвидации банка-участника либо до наступления права депозитора на пенсионные выплаты за счет добровольных пенсионных взносов</w:t>
      </w:r>
      <w:r w:rsidR="007F3B17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Социальным кодексом Республики Казахстан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перечисления невостребованной суммы гарантийного возмещения на </w:t>
      </w:r>
      <w:r w:rsidR="004C572F" w:rsidRPr="00FD1C6D">
        <w:rPr>
          <w:rFonts w:ascii="Times New Roman" w:eastAsia="Times New Roman" w:hAnsi="Times New Roman"/>
          <w:sz w:val="28"/>
          <w:szCs w:val="28"/>
          <w:lang w:eastAsia="ru-RU"/>
        </w:rPr>
        <w:t>ИПС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13F4A555" w14:textId="21524328" w:rsidR="002B1614" w:rsidRPr="00FD1C6D" w:rsidRDefault="007F3B17" w:rsidP="00F301BF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2B1614" w:rsidRPr="00FD1C6D">
        <w:rPr>
          <w:rFonts w:ascii="Times New Roman" w:eastAsia="Times New Roman" w:hAnsi="Times New Roman"/>
          <w:sz w:val="28"/>
          <w:szCs w:val="28"/>
          <w:lang w:eastAsia="ru-RU"/>
        </w:rPr>
        <w:t>ля получения гарантийного возмещения</w:t>
      </w:r>
      <w:r w:rsidR="005839AA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истечения срока выплаты гарантийного возмещения</w:t>
      </w:r>
      <w:r w:rsidR="002B161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депозитор</w:t>
      </w:r>
      <w:r w:rsidR="0081069B" w:rsidRPr="00FD1C6D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815D8C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="00815D8C" w:rsidRPr="00FD1C6D">
        <w:rPr>
          <w:rFonts w:ascii="Times New Roman" w:eastAsia="Times New Roman" w:hAnsi="Times New Roman"/>
          <w:sz w:val="28"/>
          <w:szCs w:val="28"/>
          <w:lang w:eastAsia="ru-RU"/>
        </w:rPr>
        <w:t>заявител</w:t>
      </w:r>
      <w:r w:rsidR="0081069B" w:rsidRPr="00FD1C6D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предоставляет</w:t>
      </w:r>
      <w:r w:rsidR="0081069B" w:rsidRPr="00FD1C6D"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2B1614" w:rsidRPr="00FD1C6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6E9FDFB" w14:textId="69C48C6A" w:rsidR="000F66E8" w:rsidRPr="00FD1C6D" w:rsidRDefault="007F3B17" w:rsidP="00815D8C">
      <w:pPr>
        <w:pStyle w:val="a3"/>
        <w:numPr>
          <w:ilvl w:val="0"/>
          <w:numId w:val="36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1614" w:rsidRPr="00FD1C6D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  <w:r w:rsidR="00A41BA6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на выплату </w:t>
      </w:r>
      <w:r w:rsidR="006816EA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гарантийного возмещения </w:t>
      </w:r>
      <w:r w:rsidR="00A41BA6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форме согласно Приложению </w:t>
      </w:r>
      <w:r w:rsidR="00B96AF9" w:rsidRPr="00FD1C6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965D7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1BA6" w:rsidRPr="00FD1C6D">
        <w:rPr>
          <w:rFonts w:ascii="Times New Roman" w:eastAsia="Times New Roman" w:hAnsi="Times New Roman"/>
          <w:sz w:val="28"/>
          <w:szCs w:val="28"/>
          <w:lang w:eastAsia="ru-RU"/>
        </w:rPr>
        <w:t>к Правилам</w:t>
      </w:r>
      <w:r w:rsidR="00E90745" w:rsidRPr="00FD1C6D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47199B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9EA000E" w14:textId="12B72E0C" w:rsidR="003D477A" w:rsidRPr="00FD1C6D" w:rsidRDefault="003D477A" w:rsidP="003D477A">
      <w:pPr>
        <w:pStyle w:val="a3"/>
        <w:spacing w:after="0" w:line="240" w:lineRule="auto"/>
        <w:ind w:left="0" w:firstLine="709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</w:pP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абзац второй подпункта 1) пункта 37 исключен в соответствии с решением Совета директоров </w:t>
      </w:r>
      <w:r w:rsidR="00A959C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Фонда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от 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1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.12.2024 г. № 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 xml:space="preserve">32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(распространяется на правоотношения, возникшие с 04.12.2024 г.);</w:t>
      </w:r>
    </w:p>
    <w:p w14:paraId="6CCB6818" w14:textId="6BE70868" w:rsidR="00CE4BAF" w:rsidRPr="00FD1C6D" w:rsidRDefault="007F3B17" w:rsidP="00815D8C">
      <w:pPr>
        <w:pStyle w:val="a3"/>
        <w:numPr>
          <w:ilvl w:val="0"/>
          <w:numId w:val="36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4BAF" w:rsidRPr="00FD1C6D">
        <w:rPr>
          <w:rFonts w:ascii="Times New Roman" w:eastAsia="Times New Roman" w:hAnsi="Times New Roman"/>
          <w:sz w:val="28"/>
          <w:szCs w:val="28"/>
          <w:lang w:eastAsia="ru-RU"/>
        </w:rPr>
        <w:t>документ, удостоверяющий личность</w:t>
      </w:r>
      <w:r w:rsidR="00815D8C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депозитора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="00815D8C" w:rsidRPr="00FD1C6D">
        <w:rPr>
          <w:rFonts w:ascii="Times New Roman" w:eastAsia="Times New Roman" w:hAnsi="Times New Roman"/>
          <w:sz w:val="28"/>
          <w:szCs w:val="28"/>
          <w:lang w:eastAsia="ru-RU"/>
        </w:rPr>
        <w:t>заявителя</w:t>
      </w:r>
      <w:r w:rsidR="00CE4BAF" w:rsidRPr="00FD1C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18D655F" w14:textId="312F9C31" w:rsidR="00E44111" w:rsidRPr="00FD1C6D" w:rsidRDefault="007F3B17" w:rsidP="00815D8C">
      <w:pPr>
        <w:pStyle w:val="a3"/>
        <w:numPr>
          <w:ilvl w:val="0"/>
          <w:numId w:val="36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1614" w:rsidRPr="00FD1C6D">
        <w:rPr>
          <w:rFonts w:ascii="Times New Roman" w:eastAsia="Times New Roman" w:hAnsi="Times New Roman"/>
          <w:sz w:val="28"/>
          <w:szCs w:val="28"/>
          <w:lang w:eastAsia="ru-RU"/>
        </w:rPr>
        <w:t>документы, подтверждающие наличие одного из обстоятельств, препятствовавших</w:t>
      </w:r>
      <w:r w:rsidR="00A41BA6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1614" w:rsidRPr="00FD1C6D">
        <w:rPr>
          <w:rFonts w:ascii="Times New Roman" w:eastAsia="Times New Roman" w:hAnsi="Times New Roman"/>
          <w:sz w:val="28"/>
          <w:szCs w:val="28"/>
          <w:lang w:eastAsia="ru-RU"/>
        </w:rPr>
        <w:t>подаче заявления на выплату гарантийного возмещения в течение срока выплаты гарантийного возмещения</w:t>
      </w:r>
      <w:r w:rsidR="006816EA" w:rsidRPr="00FD1C6D">
        <w:rPr>
          <w:rFonts w:ascii="Times New Roman" w:eastAsia="Times New Roman" w:hAnsi="Times New Roman"/>
          <w:sz w:val="28"/>
          <w:szCs w:val="28"/>
          <w:lang w:eastAsia="ru-RU"/>
        </w:rPr>
        <w:t>, а именно</w:t>
      </w:r>
      <w:r w:rsidR="00E44111" w:rsidRPr="00FD1C6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87695E6" w14:textId="0846E85A" w:rsidR="00E44111" w:rsidRPr="00FD1C6D" w:rsidRDefault="00A41BA6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депозитора на воинскую службу </w:t>
      </w:r>
      <w:r w:rsidR="00E44111" w:rsidRPr="00FD1C6D">
        <w:rPr>
          <w:rFonts w:ascii="Times New Roman" w:eastAsia="Times New Roman" w:hAnsi="Times New Roman"/>
          <w:sz w:val="28"/>
          <w:szCs w:val="28"/>
          <w:lang w:eastAsia="ru-RU"/>
        </w:rPr>
        <w:t>– документы воинского учета либо сведения о подтверждении прохождения воинской службы, предоставленные органами военного управления Министерства обороны Республики Казахстан</w:t>
      </w:r>
      <w:r w:rsidR="005E4A4E" w:rsidRPr="00FD1C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34C7999" w14:textId="4B2D095B" w:rsidR="005057DE" w:rsidRPr="00FD1C6D" w:rsidRDefault="005057DE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Абзац шестой пункта 37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изложен в редакции решения Совета директоров Фонда от 19.03.2026 г. № </w:t>
      </w:r>
      <w:r w:rsidR="00A54BBF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68616EB9" w14:textId="5FA3F084" w:rsidR="005E4A4E" w:rsidRPr="00FD1C6D" w:rsidRDefault="005057DE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sz w:val="28"/>
          <w:szCs w:val="28"/>
        </w:rPr>
        <w:lastRenderedPageBreak/>
        <w:t>при нахождении депозитора за пределами Республики Казахстан – заграничный паспорт, содержащий отметки соответствующего структурного подразделения территориального подразделения Пограничной службы Комитета национальной безопасности Республики Казахстан о пересечении границы и (или) иные документы, подтверждающие факт нахождения депозитора за пределами Республики Казахстан в течение всего срока выплаты гарантийного возмещения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F28242D" w14:textId="56E6348D" w:rsidR="00CE4BAF" w:rsidRPr="00FD1C6D" w:rsidRDefault="00A41BA6" w:rsidP="00B02816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принятии наследства депозитора и иных причинах, связанных с приобретением или открытием </w:t>
      </w:r>
      <w:r w:rsidRPr="00FD1C6D">
        <w:rPr>
          <w:rFonts w:ascii="Times New Roman" w:hAnsi="Times New Roman"/>
          <w:sz w:val="28"/>
        </w:rPr>
        <w:t>наследства</w:t>
      </w:r>
      <w:r w:rsidR="00E90745" w:rsidRPr="00FD1C6D">
        <w:rPr>
          <w:rFonts w:ascii="Times New Roman" w:hAnsi="Times New Roman"/>
          <w:sz w:val="28"/>
          <w:szCs w:val="28"/>
        </w:rPr>
        <w:t xml:space="preserve"> </w:t>
      </w:r>
      <w:r w:rsidR="00CE4BAF" w:rsidRPr="00FD1C6D">
        <w:rPr>
          <w:rFonts w:ascii="Times New Roman" w:hAnsi="Times New Roman"/>
          <w:sz w:val="28"/>
          <w:szCs w:val="28"/>
        </w:rPr>
        <w:t>– документы, подтверждающие</w:t>
      </w:r>
      <w:r w:rsidR="003A431B" w:rsidRPr="00FD1C6D">
        <w:rPr>
          <w:rFonts w:ascii="Times New Roman" w:hAnsi="Times New Roman"/>
          <w:sz w:val="28"/>
          <w:szCs w:val="28"/>
        </w:rPr>
        <w:t xml:space="preserve"> принятие наследства или иные документы, подтверждающие приобретение или открытие наследства, в том числе судебные акты;</w:t>
      </w:r>
    </w:p>
    <w:p w14:paraId="2AC05275" w14:textId="6B3620DA" w:rsidR="00CE4BAF" w:rsidRPr="00FD1C6D" w:rsidRDefault="00A41BA6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при нахождении депозитора в местах лишения свободы</w:t>
      </w:r>
      <w:r w:rsidR="00811723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приговор</w:t>
      </w:r>
      <w:r w:rsidR="003A431B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суда, документ об отбытии наказания или освобождении от наказания</w:t>
      </w:r>
      <w:r w:rsidR="00811723" w:rsidRPr="00FD1C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697293C" w14:textId="73AC6A5A" w:rsidR="005057DE" w:rsidRPr="00FD1C6D" w:rsidRDefault="005057DE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абзац девят</w:t>
      </w:r>
      <w:r w:rsidR="00A54BBF" w:rsidRPr="00FD1C6D">
        <w:rPr>
          <w:rFonts w:ascii="Times New Roman" w:hAnsi="Times New Roman"/>
          <w:i/>
          <w:iCs/>
          <w:color w:val="FF0000"/>
          <w:sz w:val="24"/>
          <w:szCs w:val="24"/>
        </w:rPr>
        <w:t>ый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пункта 37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="008D2558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внесено</w:t>
      </w:r>
      <w:r w:rsidR="00B20372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изменение в соответствии с решением Совета директоров Фонда от 19.03.2026 г. № </w:t>
      </w:r>
      <w:r w:rsidR="00A54BBF"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6</w:t>
      </w:r>
    </w:p>
    <w:p w14:paraId="7CE19033" w14:textId="30F951E8" w:rsidR="00B960ED" w:rsidRPr="00FD1C6D" w:rsidRDefault="00A41BA6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при иных обстоятельств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, установленны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судом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B960ED" w:rsidRPr="00FD1C6D">
        <w:rPr>
          <w:rFonts w:ascii="Times New Roman" w:eastAsia="Times New Roman" w:hAnsi="Times New Roman"/>
          <w:sz w:val="28"/>
          <w:szCs w:val="28"/>
          <w:lang w:eastAsia="ru-RU"/>
        </w:rPr>
        <w:t>вступивш</w:t>
      </w:r>
      <w:r w:rsidR="007656DF" w:rsidRPr="00FD1C6D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="00B960ED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 законную силу 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судебный акт</w:t>
      </w:r>
      <w:r w:rsidR="00B960ED" w:rsidRPr="00FD1C6D">
        <w:rPr>
          <w:rFonts w:ascii="Times New Roman" w:eastAsia="Times New Roman" w:hAnsi="Times New Roman"/>
          <w:sz w:val="28"/>
          <w:szCs w:val="28"/>
          <w:lang w:eastAsia="ru-RU"/>
        </w:rPr>
        <w:t>, содержащ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="00B960ED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установление иного обстоятельства, препятствовавшего подаче заявления в течение срока выплаты гарантийного возмещения</w:t>
      </w:r>
      <w:r w:rsidR="00DB1C7A" w:rsidRPr="00FD1C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A59A309" w14:textId="77777777" w:rsidR="00E606DE" w:rsidRDefault="00DB1C7A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заявления через третье лицо</w:t>
      </w:r>
      <w:r w:rsidR="00DA19EF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(заявителя)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, в дополнение к 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вышеуказанным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документам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15D8C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заявителем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представляются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документы, указанные в </w:t>
      </w:r>
      <w:r w:rsidR="00B96AF9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 второй подпункта 2) 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пункта </w:t>
      </w:r>
      <w:r w:rsidR="005E059B" w:rsidRPr="00FD1C6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554EE" w:rsidRPr="00FD1C6D"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="00BE4665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>Правил.</w:t>
      </w:r>
    </w:p>
    <w:p w14:paraId="1918853F" w14:textId="0DD94721" w:rsidR="00D11F50" w:rsidRPr="00FD1C6D" w:rsidRDefault="00E606DE" w:rsidP="00B02816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>В част</w:t>
      </w:r>
      <w:r w:rsidR="00A74A81">
        <w:rPr>
          <w:rFonts w:ascii="Times New Roman" w:hAnsi="Times New Roman"/>
          <w:i/>
          <w:iCs/>
          <w:color w:val="FF0000"/>
          <w:sz w:val="24"/>
          <w:szCs w:val="24"/>
        </w:rPr>
        <w:t>ь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перв</w:t>
      </w:r>
      <w:r w:rsidR="00A74A81">
        <w:rPr>
          <w:rFonts w:ascii="Times New Roman" w:hAnsi="Times New Roman"/>
          <w:i/>
          <w:iCs/>
          <w:color w:val="FF0000"/>
          <w:sz w:val="24"/>
          <w:szCs w:val="24"/>
        </w:rPr>
        <w:t>ую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</w:rPr>
        <w:t xml:space="preserve"> пункта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38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 внесено изменение в соответствии с решением Совета директоров Фонда от 1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1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.0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9</w:t>
      </w:r>
      <w:r w:rsidRPr="00FD1C6D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 xml:space="preserve">.2026 г. № </w:t>
      </w:r>
      <w:r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19</w:t>
      </w:r>
      <w:r w:rsidR="0048487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1E639DD" w14:textId="53735B19" w:rsidR="008227FC" w:rsidRPr="00FD1C6D" w:rsidRDefault="008227FC" w:rsidP="00484874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Документы, указанные в пункт</w:t>
      </w:r>
      <w:r w:rsidR="00F56DDA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596406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37 </w:t>
      </w:r>
      <w:r w:rsidR="00F56DDA" w:rsidRPr="00FD1C6D">
        <w:rPr>
          <w:rFonts w:ascii="Times New Roman" w:eastAsia="Times New Roman" w:hAnsi="Times New Roman"/>
          <w:sz w:val="28"/>
          <w:szCs w:val="28"/>
          <w:lang w:eastAsia="ru-RU"/>
        </w:rPr>
        <w:t>Правил</w:t>
      </w:r>
      <w:r w:rsidR="00E73360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3360" w:rsidRPr="00FD1C6D">
        <w:rPr>
          <w:rFonts w:ascii="Times New Roman" w:hAnsi="Times New Roman"/>
          <w:sz w:val="28"/>
        </w:rPr>
        <w:t>с учетом пунктов 1</w:t>
      </w:r>
      <w:r w:rsidR="00C55224" w:rsidRPr="00FD1C6D">
        <w:rPr>
          <w:rFonts w:ascii="Times New Roman" w:hAnsi="Times New Roman"/>
          <w:sz w:val="28"/>
        </w:rPr>
        <w:t>8</w:t>
      </w:r>
      <w:r w:rsidR="00D932AE">
        <w:rPr>
          <w:rFonts w:ascii="Times New Roman" w:hAnsi="Times New Roman"/>
          <w:sz w:val="28"/>
          <w:lang w:val="kk-KZ"/>
        </w:rPr>
        <w:t>-</w:t>
      </w:r>
      <w:r w:rsidR="00DB68AD" w:rsidRPr="00FD1C6D">
        <w:rPr>
          <w:rFonts w:ascii="Times New Roman" w:hAnsi="Times New Roman"/>
          <w:sz w:val="28"/>
        </w:rPr>
        <w:t>20</w:t>
      </w:r>
      <w:r w:rsidR="00E73360" w:rsidRPr="00FD1C6D">
        <w:rPr>
          <w:rFonts w:ascii="Times New Roman" w:hAnsi="Times New Roman"/>
          <w:sz w:val="28"/>
        </w:rPr>
        <w:t>, 23-25 Правил</w:t>
      </w:r>
      <w:r w:rsidR="00E73360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44FC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быть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предоставл</w:t>
      </w:r>
      <w:r w:rsidR="007C44FC" w:rsidRPr="00FD1C6D">
        <w:rPr>
          <w:rFonts w:ascii="Times New Roman" w:eastAsia="Times New Roman" w:hAnsi="Times New Roman"/>
          <w:sz w:val="28"/>
          <w:szCs w:val="28"/>
          <w:lang w:eastAsia="ru-RU"/>
        </w:rPr>
        <w:t>ены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депозитором или заявителем Фонду:</w:t>
      </w:r>
    </w:p>
    <w:p w14:paraId="56F15E63" w14:textId="1CDB179D" w:rsidR="008227FC" w:rsidRPr="00FD1C6D" w:rsidRDefault="007C44FC" w:rsidP="007C44FC">
      <w:pPr>
        <w:pStyle w:val="ConsNormal"/>
        <w:widowControl/>
        <w:numPr>
          <w:ilvl w:val="0"/>
          <w:numId w:val="41"/>
        </w:numPr>
        <w:tabs>
          <w:tab w:val="left" w:pos="1276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путем вручения </w:t>
      </w:r>
      <w:r w:rsidR="008227FC" w:rsidRPr="00FD1C6D">
        <w:rPr>
          <w:rFonts w:ascii="Times New Roman" w:hAnsi="Times New Roman"/>
          <w:sz w:val="28"/>
          <w:szCs w:val="28"/>
        </w:rPr>
        <w:t>лично ответственному работнику Фонда по месту нахождения Фонда или его представительства</w:t>
      </w:r>
      <w:r w:rsidRPr="00FD1C6D">
        <w:rPr>
          <w:rFonts w:ascii="Times New Roman" w:hAnsi="Times New Roman"/>
          <w:sz w:val="28"/>
          <w:szCs w:val="28"/>
        </w:rPr>
        <w:t>;</w:t>
      </w:r>
    </w:p>
    <w:p w14:paraId="7571767A" w14:textId="1476B68A" w:rsidR="007C44FC" w:rsidRPr="00FD1C6D" w:rsidRDefault="007C44FC" w:rsidP="007C44FC">
      <w:pPr>
        <w:pStyle w:val="ConsNormal"/>
        <w:widowControl/>
        <w:numPr>
          <w:ilvl w:val="0"/>
          <w:numId w:val="41"/>
        </w:numPr>
        <w:tabs>
          <w:tab w:val="left" w:pos="1276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через средства почтовой связи.</w:t>
      </w:r>
    </w:p>
    <w:p w14:paraId="6BD1694D" w14:textId="77777777" w:rsidR="00E73360" w:rsidRPr="00FD1C6D" w:rsidRDefault="00DB5153" w:rsidP="00E73360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7C44FC" w:rsidRPr="00FD1C6D">
        <w:rPr>
          <w:rFonts w:ascii="Times New Roman" w:eastAsia="Times New Roman" w:hAnsi="Times New Roman"/>
          <w:sz w:val="28"/>
          <w:szCs w:val="28"/>
          <w:lang w:eastAsia="ru-RU"/>
        </w:rPr>
        <w:t>направлении</w:t>
      </w:r>
      <w:r w:rsidR="00044B76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44FC" w:rsidRPr="00FD1C6D">
        <w:rPr>
          <w:rFonts w:ascii="Times New Roman" w:hAnsi="Times New Roman"/>
          <w:sz w:val="28"/>
        </w:rPr>
        <w:t>документов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 Фонд через средства почтовой связи копия документа, удостоверяющего личность депозитора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заявителя, а также его подпись в заявлении нотариально </w:t>
      </w:r>
      <w:r w:rsidRPr="00FD1C6D">
        <w:rPr>
          <w:rFonts w:ascii="Times New Roman" w:hAnsi="Times New Roman"/>
          <w:sz w:val="28"/>
        </w:rPr>
        <w:t>свидетельствуются</w:t>
      </w:r>
      <w:r w:rsidR="00E73360" w:rsidRPr="00FD1C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EEAB96F" w14:textId="2B72BD35" w:rsidR="00E56296" w:rsidRPr="00FD1C6D" w:rsidRDefault="00E56296" w:rsidP="00E73360">
      <w:pPr>
        <w:pStyle w:val="a3"/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обращении за выплатой гарантийного возмещения депозитора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заявителя по истечении срока выплаты гарантийного возмещения Фонд</w:t>
      </w:r>
      <w:r w:rsidR="00292CDE" w:rsidRPr="00FD1C6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DD8B6A2" w14:textId="77777777" w:rsidR="00E56296" w:rsidRPr="00FD1C6D" w:rsidRDefault="00E56296" w:rsidP="007A66F4">
      <w:pPr>
        <w:pStyle w:val="ConsNormal"/>
        <w:widowControl/>
        <w:numPr>
          <w:ilvl w:val="0"/>
          <w:numId w:val="22"/>
        </w:numPr>
        <w:tabs>
          <w:tab w:val="left" w:pos="1418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принимает предоставленные депозитором либо заявителем документы;</w:t>
      </w:r>
    </w:p>
    <w:p w14:paraId="0DE3407E" w14:textId="77777777" w:rsidR="00E56296" w:rsidRPr="00FD1C6D" w:rsidRDefault="00E56296" w:rsidP="007A66F4">
      <w:pPr>
        <w:pStyle w:val="ConsNormal"/>
        <w:widowControl/>
        <w:numPr>
          <w:ilvl w:val="0"/>
          <w:numId w:val="22"/>
        </w:numPr>
        <w:tabs>
          <w:tab w:val="left" w:pos="1418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проверяет информацию о наличии или отсутствии депозитора в Реестре депозиторов;</w:t>
      </w:r>
    </w:p>
    <w:p w14:paraId="46BB6986" w14:textId="51A50CC0" w:rsidR="00742BC5" w:rsidRPr="00FD1C6D" w:rsidRDefault="00742BC5" w:rsidP="007A66F4">
      <w:pPr>
        <w:pStyle w:val="ConsNormal"/>
        <w:widowControl/>
        <w:numPr>
          <w:ilvl w:val="0"/>
          <w:numId w:val="22"/>
        </w:numPr>
        <w:tabs>
          <w:tab w:val="left" w:pos="1418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осуществляет проверку факта о наличии или отсутствии ранее выплаченных сумм гарантийного возмещения депозитору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заявителю;</w:t>
      </w:r>
    </w:p>
    <w:p w14:paraId="622DDADE" w14:textId="2F863C4E" w:rsidR="00E56296" w:rsidRPr="00FD1C6D" w:rsidRDefault="00E56296" w:rsidP="007A66F4">
      <w:pPr>
        <w:pStyle w:val="ConsNormal"/>
        <w:widowControl/>
        <w:numPr>
          <w:ilvl w:val="0"/>
          <w:numId w:val="22"/>
        </w:numPr>
        <w:tabs>
          <w:tab w:val="left" w:pos="1418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осуществляет проверку факта (не)перечисления невостребованной суммы гарантийного возмещения в </w:t>
      </w:r>
      <w:r w:rsidR="004C572F" w:rsidRPr="00FD1C6D">
        <w:rPr>
          <w:rFonts w:ascii="Times New Roman" w:hAnsi="Times New Roman"/>
          <w:sz w:val="28"/>
          <w:szCs w:val="28"/>
        </w:rPr>
        <w:t>ЕНПФ</w:t>
      </w:r>
      <w:r w:rsidRPr="00FD1C6D">
        <w:rPr>
          <w:rFonts w:ascii="Times New Roman" w:hAnsi="Times New Roman"/>
          <w:sz w:val="28"/>
          <w:szCs w:val="28"/>
        </w:rPr>
        <w:t xml:space="preserve"> по данному депозитору;</w:t>
      </w:r>
    </w:p>
    <w:p w14:paraId="2C79AECC" w14:textId="26B4A115" w:rsidR="000C28F3" w:rsidRPr="00FD1C6D" w:rsidRDefault="00742BC5" w:rsidP="007A66F4">
      <w:pPr>
        <w:pStyle w:val="ConsNormal"/>
        <w:widowControl/>
        <w:numPr>
          <w:ilvl w:val="0"/>
          <w:numId w:val="22"/>
        </w:numPr>
        <w:tabs>
          <w:tab w:val="left" w:pos="1418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устанавливает в порядке, предусмотренном пунктом </w:t>
      </w:r>
      <w:r w:rsidR="00596406" w:rsidRPr="00FD1C6D">
        <w:rPr>
          <w:rFonts w:ascii="Times New Roman" w:hAnsi="Times New Roman"/>
          <w:sz w:val="28"/>
          <w:szCs w:val="28"/>
        </w:rPr>
        <w:t xml:space="preserve">39 </w:t>
      </w:r>
      <w:r w:rsidRPr="00FD1C6D">
        <w:rPr>
          <w:rFonts w:ascii="Times New Roman" w:hAnsi="Times New Roman"/>
          <w:sz w:val="28"/>
          <w:szCs w:val="28"/>
        </w:rPr>
        <w:t xml:space="preserve">Правил, обстоятельство </w:t>
      </w:r>
      <w:proofErr w:type="spellStart"/>
      <w:r w:rsidRPr="00FD1C6D">
        <w:rPr>
          <w:rFonts w:ascii="Times New Roman" w:hAnsi="Times New Roman"/>
          <w:sz w:val="28"/>
          <w:szCs w:val="28"/>
        </w:rPr>
        <w:t>необращения</w:t>
      </w:r>
      <w:proofErr w:type="spellEnd"/>
      <w:r w:rsidRPr="00FD1C6D">
        <w:rPr>
          <w:rFonts w:ascii="Times New Roman" w:hAnsi="Times New Roman"/>
          <w:sz w:val="28"/>
          <w:szCs w:val="28"/>
        </w:rPr>
        <w:t xml:space="preserve">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заявителя за выплатой гарантийного возмещения в период срока выплаты гарантийного возмещения, на основании представленных депозитор</w:t>
      </w:r>
      <w:r w:rsidRPr="00FD1C6D">
        <w:rPr>
          <w:rFonts w:ascii="Times New Roman" w:hAnsi="Times New Roman"/>
          <w:sz w:val="28"/>
        </w:rPr>
        <w:t>о</w:t>
      </w:r>
      <w:r w:rsidR="00E90745" w:rsidRPr="00FD1C6D">
        <w:rPr>
          <w:rFonts w:ascii="Times New Roman" w:hAnsi="Times New Roman"/>
          <w:sz w:val="28"/>
        </w:rPr>
        <w:t>м</w:t>
      </w:r>
      <w:r w:rsidRPr="00FD1C6D">
        <w:rPr>
          <w:rFonts w:ascii="Times New Roman" w:hAnsi="Times New Roman"/>
          <w:sz w:val="28"/>
          <w:szCs w:val="28"/>
        </w:rPr>
        <w:t xml:space="preserve">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>заявителем документов;</w:t>
      </w:r>
    </w:p>
    <w:p w14:paraId="2D2EBB81" w14:textId="05C39691" w:rsidR="000C28F3" w:rsidRPr="00FD1C6D" w:rsidRDefault="00E56296" w:rsidP="007A66F4">
      <w:pPr>
        <w:pStyle w:val="ConsNormal"/>
        <w:widowControl/>
        <w:numPr>
          <w:ilvl w:val="0"/>
          <w:numId w:val="22"/>
        </w:numPr>
        <w:tabs>
          <w:tab w:val="left" w:pos="1418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lastRenderedPageBreak/>
        <w:t xml:space="preserve">в случае перечисления Фондом невостребованной суммы гарантийного возмещения в </w:t>
      </w:r>
      <w:r w:rsidR="004C572F" w:rsidRPr="00FD1C6D">
        <w:rPr>
          <w:rFonts w:ascii="Times New Roman" w:hAnsi="Times New Roman"/>
          <w:sz w:val="28"/>
          <w:szCs w:val="28"/>
        </w:rPr>
        <w:t>ЕНПФ</w:t>
      </w:r>
      <w:r w:rsidR="00964F49" w:rsidRPr="00FD1C6D">
        <w:rPr>
          <w:rFonts w:ascii="Times New Roman" w:hAnsi="Times New Roman"/>
          <w:sz w:val="28"/>
          <w:szCs w:val="28"/>
        </w:rPr>
        <w:t xml:space="preserve"> в порядке, предусмотренном соглашением о взаимодействии с </w:t>
      </w:r>
      <w:r w:rsidR="004C572F" w:rsidRPr="00FD1C6D">
        <w:rPr>
          <w:rFonts w:ascii="Times New Roman" w:hAnsi="Times New Roman"/>
          <w:sz w:val="28"/>
          <w:szCs w:val="28"/>
        </w:rPr>
        <w:t>ЕНПФ</w:t>
      </w:r>
      <w:r w:rsidRPr="00FD1C6D">
        <w:rPr>
          <w:rFonts w:ascii="Times New Roman" w:hAnsi="Times New Roman"/>
          <w:sz w:val="28"/>
          <w:szCs w:val="28"/>
        </w:rPr>
        <w:t xml:space="preserve">, уведомляет </w:t>
      </w:r>
      <w:r w:rsidR="004C572F" w:rsidRPr="00FD1C6D">
        <w:rPr>
          <w:rFonts w:ascii="Times New Roman" w:hAnsi="Times New Roman"/>
          <w:sz w:val="28"/>
          <w:szCs w:val="28"/>
        </w:rPr>
        <w:t>ЕНПФ</w:t>
      </w:r>
      <w:r w:rsidRPr="00FD1C6D">
        <w:rPr>
          <w:rFonts w:ascii="Times New Roman" w:hAnsi="Times New Roman"/>
          <w:sz w:val="28"/>
          <w:szCs w:val="28"/>
        </w:rPr>
        <w:t xml:space="preserve"> о необходимости возврата невостребованной суммы гарантийного возмещения в пределах остатка пенсионных накоплений на </w:t>
      </w:r>
      <w:r w:rsidR="004C572F" w:rsidRPr="00FD1C6D">
        <w:rPr>
          <w:rFonts w:ascii="Times New Roman" w:hAnsi="Times New Roman"/>
          <w:sz w:val="28"/>
          <w:szCs w:val="28"/>
        </w:rPr>
        <w:t>ИПС</w:t>
      </w:r>
      <w:r w:rsidR="00DF6362" w:rsidRPr="00FD1C6D">
        <w:rPr>
          <w:rFonts w:ascii="Times New Roman" w:hAnsi="Times New Roman"/>
          <w:sz w:val="28"/>
          <w:szCs w:val="28"/>
        </w:rPr>
        <w:t>.</w:t>
      </w:r>
    </w:p>
    <w:p w14:paraId="3C84EF51" w14:textId="0333599F" w:rsidR="004C572F" w:rsidRPr="00FD1C6D" w:rsidRDefault="004C572F" w:rsidP="004C572F">
      <w:pPr>
        <w:pStyle w:val="ConsNormal"/>
        <w:widowControl/>
        <w:tabs>
          <w:tab w:val="left" w:pos="709"/>
        </w:tabs>
        <w:ind w:right="-2" w:firstLine="0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ab/>
        <w:t>После получения уведомления ЕНПФ осуществляет возврат невостребованной суммы гарантийного возмещения Фонду в пределах остатка пенсионных накоплений на ИПС</w:t>
      </w:r>
      <w:r w:rsidR="007A66F4" w:rsidRPr="00FD1C6D">
        <w:rPr>
          <w:rFonts w:ascii="Times New Roman" w:hAnsi="Times New Roman"/>
          <w:sz w:val="28"/>
          <w:szCs w:val="28"/>
        </w:rPr>
        <w:t xml:space="preserve"> депозитора</w:t>
      </w:r>
      <w:r w:rsidRPr="00FD1C6D">
        <w:rPr>
          <w:rFonts w:ascii="Times New Roman" w:hAnsi="Times New Roman"/>
          <w:sz w:val="28"/>
          <w:szCs w:val="28"/>
        </w:rPr>
        <w:t>.</w:t>
      </w:r>
    </w:p>
    <w:p w14:paraId="1432603A" w14:textId="2B917D71" w:rsidR="00E56296" w:rsidRPr="00FD1C6D" w:rsidRDefault="00DF6362" w:rsidP="007A66F4">
      <w:pPr>
        <w:pStyle w:val="ConsNormal"/>
        <w:widowControl/>
        <w:tabs>
          <w:tab w:val="left" w:pos="1276"/>
        </w:tabs>
        <w:ind w:right="-2" w:firstLine="709"/>
        <w:jc w:val="both"/>
        <w:rPr>
          <w:rFonts w:ascii="Times New Roman" w:hAnsi="Times New Roman"/>
          <w:sz w:val="28"/>
          <w:szCs w:val="28"/>
          <w:lang w:val="x-none"/>
        </w:rPr>
      </w:pPr>
      <w:r w:rsidRPr="00FD1C6D">
        <w:rPr>
          <w:rFonts w:ascii="Times New Roman" w:hAnsi="Times New Roman"/>
          <w:noProof/>
          <w:sz w:val="28"/>
          <w:szCs w:val="28"/>
        </w:rPr>
        <w:t xml:space="preserve">В случае, если остаток пенсионных накоплений на </w:t>
      </w:r>
      <w:r w:rsidR="007A66F4" w:rsidRPr="00FD1C6D">
        <w:rPr>
          <w:rFonts w:ascii="Times New Roman" w:hAnsi="Times New Roman"/>
          <w:noProof/>
          <w:sz w:val="28"/>
          <w:szCs w:val="28"/>
        </w:rPr>
        <w:t>ИПС депозитора</w:t>
      </w:r>
      <w:r w:rsidRPr="00FD1C6D">
        <w:rPr>
          <w:rFonts w:ascii="Times New Roman" w:hAnsi="Times New Roman"/>
          <w:noProof/>
          <w:sz w:val="28"/>
          <w:szCs w:val="28"/>
        </w:rPr>
        <w:t xml:space="preserve"> меньше невостребованной суммы, указанной в уведомлении </w:t>
      </w:r>
      <w:r w:rsidR="007A66F4" w:rsidRPr="00FD1C6D">
        <w:rPr>
          <w:rFonts w:ascii="Times New Roman" w:hAnsi="Times New Roman"/>
          <w:noProof/>
          <w:sz w:val="28"/>
          <w:szCs w:val="28"/>
        </w:rPr>
        <w:t>Фонд</w:t>
      </w:r>
      <w:r w:rsidR="00E90745" w:rsidRPr="00FD1C6D">
        <w:rPr>
          <w:rFonts w:ascii="Times New Roman" w:hAnsi="Times New Roman"/>
          <w:sz w:val="28"/>
        </w:rPr>
        <w:t>а</w:t>
      </w:r>
      <w:r w:rsidR="007A66F4" w:rsidRPr="00FD1C6D">
        <w:rPr>
          <w:rFonts w:ascii="Times New Roman" w:hAnsi="Times New Roman"/>
          <w:noProof/>
          <w:sz w:val="28"/>
          <w:szCs w:val="28"/>
        </w:rPr>
        <w:t xml:space="preserve">, </w:t>
      </w:r>
      <w:r w:rsidR="007A66F4" w:rsidRPr="00FD1C6D">
        <w:rPr>
          <w:rFonts w:ascii="Times New Roman" w:hAnsi="Times New Roman"/>
          <w:sz w:val="28"/>
          <w:szCs w:val="28"/>
        </w:rPr>
        <w:t>восполнение</w:t>
      </w:r>
      <w:r w:rsidRPr="00FD1C6D">
        <w:rPr>
          <w:rFonts w:ascii="Times New Roman" w:hAnsi="Times New Roman"/>
          <w:noProof/>
          <w:sz w:val="28"/>
          <w:szCs w:val="28"/>
        </w:rPr>
        <w:t xml:space="preserve"> недостающей части осуществляется Фонд</w:t>
      </w:r>
      <w:r w:rsidR="00E90745" w:rsidRPr="00FD1C6D">
        <w:rPr>
          <w:rFonts w:ascii="Times New Roman" w:hAnsi="Times New Roman"/>
          <w:sz w:val="28"/>
        </w:rPr>
        <w:t>ом</w:t>
      </w:r>
      <w:r w:rsidRPr="00FD1C6D">
        <w:rPr>
          <w:rFonts w:ascii="Times New Roman" w:hAnsi="Times New Roman"/>
          <w:noProof/>
          <w:sz w:val="28"/>
          <w:szCs w:val="28"/>
        </w:rPr>
        <w:t xml:space="preserve"> за счет</w:t>
      </w:r>
      <w:r w:rsidR="007A66F4" w:rsidRPr="00FD1C6D">
        <w:rPr>
          <w:rFonts w:ascii="Times New Roman" w:hAnsi="Times New Roman"/>
          <w:noProof/>
          <w:sz w:val="28"/>
          <w:szCs w:val="28"/>
        </w:rPr>
        <w:t xml:space="preserve"> </w:t>
      </w:r>
      <w:r w:rsidRPr="00FD1C6D">
        <w:rPr>
          <w:rFonts w:ascii="Times New Roman" w:hAnsi="Times New Roman"/>
          <w:noProof/>
          <w:sz w:val="28"/>
          <w:szCs w:val="28"/>
        </w:rPr>
        <w:t>специального резерва в порядке, определенном внутренними документами Фонда</w:t>
      </w:r>
      <w:r w:rsidR="007A66F4" w:rsidRPr="00FD1C6D">
        <w:rPr>
          <w:rFonts w:ascii="Times New Roman" w:hAnsi="Times New Roman"/>
          <w:noProof/>
          <w:sz w:val="28"/>
          <w:szCs w:val="28"/>
        </w:rPr>
        <w:t>.</w:t>
      </w:r>
    </w:p>
    <w:p w14:paraId="71AB40B2" w14:textId="5A271F58" w:rsidR="00B97D81" w:rsidRPr="00FD1C6D" w:rsidRDefault="003634C5" w:rsidP="007A66F4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Обстоятельство </w:t>
      </w:r>
      <w:r w:rsidR="000C28F3" w:rsidRPr="00FD1C6D">
        <w:rPr>
          <w:rFonts w:ascii="Times New Roman" w:eastAsia="Times New Roman" w:hAnsi="Times New Roman"/>
          <w:sz w:val="28"/>
          <w:szCs w:val="28"/>
          <w:lang w:eastAsia="ru-RU"/>
        </w:rPr>
        <w:t>признается Фондом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препятствующим подаче депозитором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заявителем заявления 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на выплату гарантийного возмещения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срока выплаты гарантийного возмещения при одновременном 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наступлении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следующих условий:</w:t>
      </w:r>
    </w:p>
    <w:p w14:paraId="51DDDB1C" w14:textId="6257784E" w:rsidR="00B97D81" w:rsidRPr="00FD1C6D" w:rsidRDefault="00B97D81" w:rsidP="00623B04">
      <w:pPr>
        <w:pStyle w:val="ConsNormal"/>
        <w:widowControl/>
        <w:tabs>
          <w:tab w:val="left" w:pos="1418"/>
        </w:tabs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1) </w:t>
      </w:r>
      <w:r w:rsidR="007A66F4" w:rsidRPr="00FD1C6D">
        <w:rPr>
          <w:rFonts w:ascii="Times New Roman" w:hAnsi="Times New Roman"/>
          <w:sz w:val="28"/>
          <w:szCs w:val="28"/>
        </w:rPr>
        <w:tab/>
      </w:r>
      <w:r w:rsidR="003634C5" w:rsidRPr="00FD1C6D">
        <w:rPr>
          <w:rFonts w:ascii="Times New Roman" w:hAnsi="Times New Roman"/>
          <w:sz w:val="28"/>
          <w:szCs w:val="28"/>
        </w:rPr>
        <w:t>дата начала обстоятельства, препятствовавшего подаче заявления в течение срока выплаты гарантийного возмещения, должна быть не позднее даты начала выплаты гарантийного возмещения;</w:t>
      </w:r>
    </w:p>
    <w:p w14:paraId="472B911F" w14:textId="49CDA05C" w:rsidR="003634C5" w:rsidRDefault="00B97D81" w:rsidP="00623B04">
      <w:pPr>
        <w:pStyle w:val="ConsNormal"/>
        <w:widowControl/>
        <w:tabs>
          <w:tab w:val="left" w:pos="1418"/>
        </w:tabs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2) </w:t>
      </w:r>
      <w:r w:rsidR="007A66F4" w:rsidRPr="00FD1C6D">
        <w:rPr>
          <w:rFonts w:ascii="Times New Roman" w:hAnsi="Times New Roman"/>
          <w:sz w:val="28"/>
          <w:szCs w:val="28"/>
        </w:rPr>
        <w:tab/>
      </w:r>
      <w:r w:rsidR="003634C5" w:rsidRPr="00FD1C6D">
        <w:rPr>
          <w:rFonts w:ascii="Times New Roman" w:hAnsi="Times New Roman"/>
          <w:sz w:val="28"/>
          <w:szCs w:val="28"/>
        </w:rPr>
        <w:t>дата завершения обстоятельства, препятствовавшего подаче заявления в течение срока выплаты гарантийного возмещения, должна быть не ранее даты завершения выплаты гарантийного возмещения.</w:t>
      </w:r>
    </w:p>
    <w:p w14:paraId="708DD6F7" w14:textId="192916AE" w:rsidR="00E606DE" w:rsidRPr="00A74A81" w:rsidRDefault="00E606DE" w:rsidP="00623B04">
      <w:pPr>
        <w:pStyle w:val="ConsNormal"/>
        <w:widowControl/>
        <w:tabs>
          <w:tab w:val="left" w:pos="1418"/>
        </w:tabs>
        <w:ind w:right="-2" w:firstLine="709"/>
        <w:jc w:val="both"/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</w:pPr>
      <w:r w:rsidRPr="00A74A81">
        <w:rPr>
          <w:rFonts w:ascii="Times New Roman" w:hAnsi="Times New Roman"/>
          <w:i/>
          <w:iCs/>
          <w:color w:val="FF0000"/>
          <w:sz w:val="24"/>
          <w:szCs w:val="24"/>
          <w:lang w:bidi="en-US"/>
        </w:rPr>
        <w:t>Дополнен пунктом 39-1 в соответствии с решением Совета директоров Фонда от 11.09.2026 г. № 19</w:t>
      </w:r>
    </w:p>
    <w:p w14:paraId="5857C9B5" w14:textId="2A5583F0" w:rsidR="00CF1876" w:rsidRPr="00CF1876" w:rsidRDefault="00CF1876" w:rsidP="00623B04">
      <w:pPr>
        <w:pStyle w:val="ConsNormal"/>
        <w:widowControl/>
        <w:tabs>
          <w:tab w:val="left" w:pos="1418"/>
        </w:tabs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B603E">
        <w:rPr>
          <w:rFonts w:ascii="Times New Roman" w:eastAsia="Calibri" w:hAnsi="Times New Roman"/>
          <w:sz w:val="28"/>
          <w:szCs w:val="28"/>
          <w:lang w:eastAsia="en-US"/>
        </w:rPr>
        <w:t xml:space="preserve">39-1. </w:t>
      </w:r>
      <w:bookmarkStart w:id="7" w:name="_Hlk239436061"/>
      <w:r w:rsidRPr="008B603E">
        <w:rPr>
          <w:rFonts w:ascii="Times New Roman" w:eastAsia="Calibri" w:hAnsi="Times New Roman"/>
          <w:sz w:val="28"/>
          <w:szCs w:val="28"/>
          <w:lang w:eastAsia="en-US"/>
        </w:rPr>
        <w:t>При обращении заявителя по причинам, связанным с приобретением или открытием наследства, для подтверждения обстоятельства, установленного пунктом 39 Правил, предоставляется документ, подтверждающий вступление в наследство заявителя после завершения срока выплаты гарантийного возмещения.</w:t>
      </w:r>
      <w:bookmarkEnd w:id="7"/>
    </w:p>
    <w:p w14:paraId="20F99DD3" w14:textId="29EA6683" w:rsidR="00ED5044" w:rsidRPr="00FD1C6D" w:rsidRDefault="00ED5044" w:rsidP="00ED5044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Заявление </w:t>
      </w:r>
      <w:r w:rsidRPr="00FD1C6D">
        <w:rPr>
          <w:rFonts w:ascii="Times New Roman" w:eastAsia="Times New Roman" w:hAnsi="Times New Roman"/>
          <w:sz w:val="28"/>
          <w:szCs w:val="28"/>
        </w:rPr>
        <w:t>на выплату гарантийного возмещения</w:t>
      </w:r>
      <w:r w:rsidRPr="00FD1C6D">
        <w:rPr>
          <w:rFonts w:ascii="Times New Roman" w:hAnsi="Times New Roman"/>
          <w:sz w:val="28"/>
          <w:szCs w:val="28"/>
        </w:rPr>
        <w:t xml:space="preserve"> рассматривается не позднее пяти рабочих дней со дня поступления заявления и подтверждающих документов. При этом срок исчисляется со дня поступления последнего документа, подтверждающего право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заявителя на получение гарантийного возмещения. </w:t>
      </w:r>
    </w:p>
    <w:p w14:paraId="232869F7" w14:textId="72742429" w:rsidR="00ED5044" w:rsidRPr="00FD1C6D" w:rsidRDefault="00ED5044" w:rsidP="00ED5044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В случае невозможности идентификации депозитора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заявителя срок рассмотрения заявления </w:t>
      </w:r>
      <w:r w:rsidRPr="00FD1C6D">
        <w:rPr>
          <w:rFonts w:ascii="Times New Roman" w:eastAsia="Times New Roman" w:hAnsi="Times New Roman"/>
          <w:sz w:val="28"/>
          <w:szCs w:val="28"/>
        </w:rPr>
        <w:t>на выплату гарантийного возмещения</w:t>
      </w:r>
      <w:r w:rsidR="005E059B" w:rsidRPr="00FD1C6D">
        <w:rPr>
          <w:rFonts w:ascii="Times New Roman" w:eastAsia="Times New Roman" w:hAnsi="Times New Roman"/>
          <w:sz w:val="28"/>
          <w:szCs w:val="28"/>
        </w:rPr>
        <w:t xml:space="preserve"> может быть продлен Фондом</w:t>
      </w:r>
      <w:r w:rsidRPr="00FD1C6D">
        <w:rPr>
          <w:rFonts w:ascii="Times New Roman" w:eastAsia="Times New Roman" w:hAnsi="Times New Roman"/>
          <w:sz w:val="28"/>
          <w:szCs w:val="28"/>
        </w:rPr>
        <w:t xml:space="preserve">, в том числе </w:t>
      </w:r>
      <w:r w:rsidR="005E059B" w:rsidRPr="00FD1C6D">
        <w:rPr>
          <w:rFonts w:ascii="Times New Roman" w:eastAsia="Times New Roman" w:hAnsi="Times New Roman"/>
          <w:sz w:val="28"/>
          <w:szCs w:val="28"/>
        </w:rPr>
        <w:t>в случае</w:t>
      </w:r>
      <w:r w:rsidRPr="00FD1C6D">
        <w:rPr>
          <w:rFonts w:ascii="Times New Roman" w:eastAsia="Times New Roman" w:hAnsi="Times New Roman"/>
          <w:sz w:val="28"/>
          <w:szCs w:val="28"/>
        </w:rPr>
        <w:t xml:space="preserve"> обращения во </w:t>
      </w:r>
      <w:r w:rsidRPr="00FD1C6D">
        <w:rPr>
          <w:rFonts w:ascii="Times New Roman" w:hAnsi="Times New Roman"/>
          <w:sz w:val="28"/>
          <w:szCs w:val="28"/>
        </w:rPr>
        <w:t xml:space="preserve">временную администрацию </w:t>
      </w:r>
      <w:r w:rsidR="00376B21" w:rsidRPr="00FD1C6D">
        <w:rPr>
          <w:rFonts w:ascii="Times New Roman" w:hAnsi="Times New Roman"/>
          <w:sz w:val="28"/>
          <w:szCs w:val="28"/>
        </w:rPr>
        <w:t>или</w:t>
      </w:r>
      <w:r w:rsidRPr="00FD1C6D">
        <w:rPr>
          <w:rFonts w:ascii="Times New Roman" w:hAnsi="Times New Roman"/>
          <w:sz w:val="28"/>
          <w:szCs w:val="28"/>
        </w:rPr>
        <w:t xml:space="preserve"> ликвидационную комиссию</w:t>
      </w:r>
      <w:r w:rsidR="00E90745" w:rsidRPr="00FD1C6D">
        <w:rPr>
          <w:rFonts w:ascii="Times New Roman" w:hAnsi="Times New Roman"/>
          <w:sz w:val="28"/>
          <w:szCs w:val="28"/>
        </w:rPr>
        <w:t xml:space="preserve"> </w:t>
      </w:r>
      <w:r w:rsidR="00E90745" w:rsidRPr="00FD1C6D">
        <w:rPr>
          <w:rFonts w:ascii="Times New Roman" w:hAnsi="Times New Roman"/>
          <w:sz w:val="28"/>
        </w:rPr>
        <w:t>банка</w:t>
      </w:r>
      <w:r w:rsidRPr="00FD1C6D">
        <w:rPr>
          <w:rFonts w:ascii="Times New Roman" w:hAnsi="Times New Roman"/>
          <w:sz w:val="28"/>
        </w:rPr>
        <w:t>.</w:t>
      </w:r>
    </w:p>
    <w:p w14:paraId="3807DAC3" w14:textId="219EE932" w:rsidR="007A66F4" w:rsidRPr="00FD1C6D" w:rsidRDefault="00B16E84" w:rsidP="00ED5044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подтверждении права требования депозитора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заявителя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к банку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28F3" w:rsidRPr="00FD1C6D">
        <w:rPr>
          <w:rFonts w:ascii="Times New Roman" w:eastAsia="Times New Roman" w:hAnsi="Times New Roman"/>
          <w:sz w:val="28"/>
          <w:szCs w:val="28"/>
          <w:lang w:eastAsia="ru-RU"/>
        </w:rPr>
        <w:t>выплат</w:t>
      </w:r>
      <w:r w:rsidR="005E059B" w:rsidRPr="00FD1C6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гарантийного возмещения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059B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осуществляется Фондом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путем перевода на банковский счет </w:t>
      </w:r>
      <w:r w:rsidR="00ED5044" w:rsidRPr="00FD1C6D">
        <w:rPr>
          <w:rFonts w:ascii="Times New Roman" w:eastAsia="Times New Roman" w:hAnsi="Times New Roman"/>
          <w:sz w:val="28"/>
          <w:szCs w:val="28"/>
          <w:lang w:eastAsia="ru-RU"/>
        </w:rPr>
        <w:t>депозитора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2E3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>заявителя</w:t>
      </w:r>
      <w:r w:rsidRPr="00FD1C6D">
        <w:rPr>
          <w:rFonts w:ascii="Times New Roman" w:hAnsi="Times New Roman"/>
          <w:sz w:val="28"/>
          <w:szCs w:val="28"/>
        </w:rPr>
        <w:t>,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указанн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 заявлении</w:t>
      </w:r>
      <w:r w:rsidR="00742BC5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742BC5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</w:t>
      </w:r>
      <w:r w:rsidR="007A66F4" w:rsidRPr="00FD1C6D">
        <w:rPr>
          <w:rFonts w:ascii="Times New Roman" w:eastAsia="Times New Roman" w:hAnsi="Times New Roman"/>
          <w:sz w:val="28"/>
          <w:szCs w:val="28"/>
          <w:lang w:eastAsia="ru-RU"/>
        </w:rPr>
        <w:t>у гарантийного возмещения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DC42F0" w14:textId="04472274" w:rsidR="003D477A" w:rsidRPr="00FD1C6D" w:rsidRDefault="003D477A" w:rsidP="003D477A">
      <w:pPr>
        <w:pStyle w:val="a3"/>
        <w:spacing w:after="0" w:line="240" w:lineRule="auto"/>
        <w:ind w:left="0" w:firstLine="709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</w:pPr>
      <w:bookmarkStart w:id="8" w:name="_Hlk186019606"/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Абзац второй пункта 42 исключен в соответствии с решением Совета директоров </w:t>
      </w:r>
      <w:r w:rsidR="00A959C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Фонда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от 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1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.12.2024 г. № 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 xml:space="preserve">32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(распространяется на правоотношения, возникшие с 04.12.2024 г.)</w:t>
      </w:r>
    </w:p>
    <w:bookmarkEnd w:id="8"/>
    <w:p w14:paraId="50C756F8" w14:textId="1AA3E762" w:rsidR="00B16E84" w:rsidRPr="00FD1C6D" w:rsidRDefault="00B16E84" w:rsidP="007A66F4">
      <w:pPr>
        <w:pStyle w:val="a3"/>
        <w:numPr>
          <w:ilvl w:val="0"/>
          <w:numId w:val="15"/>
        </w:numPr>
        <w:tabs>
          <w:tab w:val="left" w:pos="851"/>
          <w:tab w:val="left" w:pos="1418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C6D">
        <w:rPr>
          <w:rFonts w:ascii="Times New Roman" w:hAnsi="Times New Roman"/>
          <w:sz w:val="28"/>
          <w:szCs w:val="28"/>
        </w:rPr>
        <w:lastRenderedPageBreak/>
        <w:t xml:space="preserve">Фонд отказывает в выплате гарантийного возмещения депозитору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заявителю </w:t>
      </w:r>
      <w:r w:rsidR="00ED5044" w:rsidRPr="00FD1C6D">
        <w:rPr>
          <w:rFonts w:ascii="Times New Roman" w:hAnsi="Times New Roman"/>
          <w:sz w:val="28"/>
          <w:szCs w:val="28"/>
        </w:rPr>
        <w:t xml:space="preserve">в письменной форме </w:t>
      </w:r>
      <w:r w:rsidR="007A66F4" w:rsidRPr="00FD1C6D">
        <w:rPr>
          <w:rFonts w:ascii="Times New Roman" w:hAnsi="Times New Roman"/>
          <w:sz w:val="28"/>
          <w:szCs w:val="28"/>
        </w:rPr>
        <w:t xml:space="preserve">по основаниям, указанным в пункте </w:t>
      </w:r>
      <w:r w:rsidR="00596406" w:rsidRPr="00FD1C6D">
        <w:rPr>
          <w:rFonts w:ascii="Times New Roman" w:hAnsi="Times New Roman"/>
          <w:sz w:val="28"/>
          <w:szCs w:val="28"/>
        </w:rPr>
        <w:t xml:space="preserve">32 </w:t>
      </w:r>
      <w:r w:rsidR="009C0F67" w:rsidRPr="00FD1C6D">
        <w:rPr>
          <w:rFonts w:ascii="Times New Roman" w:hAnsi="Times New Roman"/>
          <w:sz w:val="28"/>
          <w:szCs w:val="28"/>
        </w:rPr>
        <w:t>Правил</w:t>
      </w:r>
      <w:r w:rsidR="00577328" w:rsidRPr="00FD1C6D">
        <w:rPr>
          <w:rFonts w:ascii="Times New Roman" w:hAnsi="Times New Roman"/>
          <w:sz w:val="28"/>
          <w:szCs w:val="28"/>
        </w:rPr>
        <w:t>,</w:t>
      </w:r>
      <w:r w:rsidR="00BE4665" w:rsidRPr="00FD1C6D">
        <w:rPr>
          <w:rFonts w:ascii="Times New Roman" w:hAnsi="Times New Roman"/>
          <w:sz w:val="28"/>
          <w:szCs w:val="28"/>
        </w:rPr>
        <w:t xml:space="preserve"> </w:t>
      </w:r>
      <w:r w:rsidR="00ED5044" w:rsidRPr="00FD1C6D">
        <w:rPr>
          <w:rFonts w:ascii="Times New Roman" w:hAnsi="Times New Roman"/>
          <w:sz w:val="28"/>
          <w:szCs w:val="28"/>
        </w:rPr>
        <w:t>а также в случае отсутствия</w:t>
      </w:r>
      <w:r w:rsidR="00ED5044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 из установленных пунктом </w:t>
      </w:r>
      <w:r w:rsidR="00E3466B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35 </w:t>
      </w:r>
      <w:r w:rsidR="00ED5044" w:rsidRPr="00FD1C6D">
        <w:rPr>
          <w:rFonts w:ascii="Times New Roman" w:eastAsia="Times New Roman" w:hAnsi="Times New Roman"/>
          <w:sz w:val="28"/>
          <w:szCs w:val="28"/>
          <w:lang w:eastAsia="ru-RU"/>
        </w:rPr>
        <w:t>Правил обстоятельств, препятствовавших подаче заявления на выплату гарантийного возмещения в период срока выплаты гарантийного возмещения</w:t>
      </w:r>
      <w:r w:rsidRPr="00FD1C6D">
        <w:rPr>
          <w:rFonts w:ascii="Times New Roman" w:hAnsi="Times New Roman"/>
          <w:sz w:val="28"/>
          <w:szCs w:val="28"/>
        </w:rPr>
        <w:t>.</w:t>
      </w:r>
    </w:p>
    <w:p w14:paraId="68E597FB" w14:textId="44CBAEF3" w:rsidR="00D33235" w:rsidRPr="00FD1C6D" w:rsidRDefault="00D33235" w:rsidP="00D33235">
      <w:pPr>
        <w:pStyle w:val="a3"/>
        <w:tabs>
          <w:tab w:val="left" w:pos="851"/>
          <w:tab w:val="left" w:pos="1418"/>
        </w:tabs>
        <w:spacing w:after="0" w:line="240" w:lineRule="auto"/>
        <w:ind w:left="709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037911" w14:textId="77777777" w:rsidR="00577328" w:rsidRPr="00FD1C6D" w:rsidRDefault="00577328" w:rsidP="00D33235">
      <w:pPr>
        <w:pStyle w:val="a3"/>
        <w:tabs>
          <w:tab w:val="left" w:pos="851"/>
          <w:tab w:val="left" w:pos="1418"/>
        </w:tabs>
        <w:spacing w:after="0" w:line="240" w:lineRule="auto"/>
        <w:ind w:left="709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2FD75B" w14:textId="65D5E25C" w:rsidR="003E53FD" w:rsidRPr="00FD1C6D" w:rsidRDefault="00C47108" w:rsidP="00623B04">
      <w:pPr>
        <w:pStyle w:val="a3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FD1C6D">
        <w:rPr>
          <w:rFonts w:ascii="Times New Roman" w:hAnsi="Times New Roman"/>
          <w:b/>
          <w:sz w:val="28"/>
          <w:szCs w:val="28"/>
        </w:rPr>
        <w:t xml:space="preserve">Глава </w:t>
      </w:r>
      <w:r w:rsidR="00181D01" w:rsidRPr="00FD1C6D">
        <w:rPr>
          <w:rFonts w:ascii="Times New Roman" w:hAnsi="Times New Roman"/>
          <w:b/>
          <w:sz w:val="28"/>
          <w:szCs w:val="28"/>
        </w:rPr>
        <w:t>3</w:t>
      </w:r>
      <w:r w:rsidR="00CC4B0D" w:rsidRPr="00FD1C6D">
        <w:rPr>
          <w:rFonts w:ascii="Times New Roman" w:hAnsi="Times New Roman"/>
          <w:b/>
          <w:sz w:val="28"/>
          <w:szCs w:val="28"/>
        </w:rPr>
        <w:t xml:space="preserve">. </w:t>
      </w:r>
      <w:r w:rsidR="003A7201" w:rsidRPr="00FD1C6D">
        <w:rPr>
          <w:rFonts w:ascii="Times New Roman" w:hAnsi="Times New Roman"/>
          <w:b/>
          <w:sz w:val="28"/>
          <w:szCs w:val="28"/>
        </w:rPr>
        <w:t xml:space="preserve"> </w:t>
      </w:r>
      <w:r w:rsidR="00623B04" w:rsidRPr="00FD1C6D">
        <w:rPr>
          <w:rFonts w:ascii="Times New Roman" w:hAnsi="Times New Roman"/>
          <w:b/>
          <w:sz w:val="28"/>
          <w:szCs w:val="28"/>
        </w:rPr>
        <w:t>Ответственность и контроль за</w:t>
      </w:r>
      <w:r w:rsidR="00960E60" w:rsidRPr="00FD1C6D">
        <w:rPr>
          <w:rFonts w:ascii="Times New Roman" w:hAnsi="Times New Roman"/>
          <w:b/>
          <w:sz w:val="28"/>
          <w:szCs w:val="28"/>
        </w:rPr>
        <w:t xml:space="preserve"> выплат</w:t>
      </w:r>
      <w:r w:rsidR="00623B04" w:rsidRPr="00FD1C6D">
        <w:rPr>
          <w:rFonts w:ascii="Times New Roman" w:hAnsi="Times New Roman"/>
          <w:b/>
          <w:sz w:val="28"/>
          <w:szCs w:val="28"/>
        </w:rPr>
        <w:t>ой</w:t>
      </w:r>
      <w:r w:rsidR="00960E60" w:rsidRPr="00FD1C6D">
        <w:rPr>
          <w:rFonts w:ascii="Times New Roman" w:hAnsi="Times New Roman"/>
          <w:b/>
          <w:sz w:val="28"/>
          <w:szCs w:val="28"/>
        </w:rPr>
        <w:t xml:space="preserve"> гарантийного возмещения </w:t>
      </w:r>
      <w:r w:rsidR="00497C06" w:rsidRPr="00FD1C6D">
        <w:rPr>
          <w:rFonts w:ascii="Times New Roman" w:hAnsi="Times New Roman"/>
          <w:b/>
          <w:sz w:val="28"/>
          <w:szCs w:val="28"/>
        </w:rPr>
        <w:t xml:space="preserve">банком-агентом </w:t>
      </w:r>
    </w:p>
    <w:p w14:paraId="3D1DAEC9" w14:textId="77777777" w:rsidR="00883562" w:rsidRPr="00FD1C6D" w:rsidRDefault="00883562" w:rsidP="00623B04">
      <w:pPr>
        <w:pStyle w:val="a3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77761EA2" w14:textId="3B2999B0" w:rsidR="00EE22CC" w:rsidRPr="00FD1C6D" w:rsidRDefault="008A627B" w:rsidP="00F301BF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>Фонд осуществляет контроль за обоснованностью и полнотой выплаты гарантийного возмещения банком-агентом</w:t>
      </w:r>
      <w:r w:rsidR="003464B3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64B3" w:rsidRPr="00FD1C6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в течение всего срока выплаты гарантийного </w:t>
      </w:r>
      <w:r w:rsidR="003464B3" w:rsidRPr="00FD1C6D">
        <w:rPr>
          <w:rFonts w:ascii="Times New Roman" w:hAnsi="Times New Roman"/>
          <w:sz w:val="28"/>
          <w:lang w:val="kk-KZ"/>
        </w:rPr>
        <w:t>возмещения</w:t>
      </w:r>
      <w:r w:rsidR="001232DD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путем выборочной </w:t>
      </w:r>
      <w:r w:rsidR="004B235B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проверки досье депозиторов, </w:t>
      </w:r>
      <w:r w:rsidR="001232DD" w:rsidRPr="00FD1C6D">
        <w:rPr>
          <w:rFonts w:ascii="Times New Roman" w:eastAsia="Times New Roman" w:hAnsi="Times New Roman"/>
          <w:sz w:val="28"/>
          <w:szCs w:val="28"/>
          <w:lang w:eastAsia="ru-RU"/>
        </w:rPr>
        <w:t>в порядке</w:t>
      </w:r>
      <w:r w:rsidR="007C6692" w:rsidRPr="00FD1C6D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1232DD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определенном внутренним</w:t>
      </w:r>
      <w:r w:rsidR="00C939EB" w:rsidRPr="00FD1C6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1232DD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39EB"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документами </w:t>
      </w:r>
      <w:r w:rsidR="001232DD" w:rsidRPr="00FD1C6D">
        <w:rPr>
          <w:rFonts w:ascii="Times New Roman" w:eastAsia="Times New Roman" w:hAnsi="Times New Roman"/>
          <w:sz w:val="28"/>
          <w:szCs w:val="28"/>
          <w:lang w:eastAsia="ru-RU"/>
        </w:rPr>
        <w:t>Фонда</w:t>
      </w:r>
      <w:r w:rsidR="004B235B" w:rsidRPr="00FD1C6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D1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4D24EA4" w14:textId="08F9C05D" w:rsidR="00AE0FAE" w:rsidRPr="00FD1C6D" w:rsidRDefault="003E53FD" w:rsidP="00F301BF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Б</w:t>
      </w:r>
      <w:r w:rsidR="00FE3480" w:rsidRPr="00FD1C6D">
        <w:rPr>
          <w:rFonts w:ascii="Times New Roman" w:hAnsi="Times New Roman"/>
          <w:sz w:val="28"/>
          <w:szCs w:val="28"/>
        </w:rPr>
        <w:t>анк</w:t>
      </w:r>
      <w:r w:rsidRPr="00FD1C6D">
        <w:rPr>
          <w:rFonts w:ascii="Times New Roman" w:hAnsi="Times New Roman"/>
          <w:sz w:val="28"/>
          <w:szCs w:val="28"/>
        </w:rPr>
        <w:t xml:space="preserve">-агент несет ответственность за невыполнение </w:t>
      </w:r>
      <w:r w:rsidR="00577328" w:rsidRPr="00FD1C6D">
        <w:rPr>
          <w:rFonts w:ascii="Times New Roman" w:hAnsi="Times New Roman"/>
          <w:sz w:val="28"/>
          <w:szCs w:val="28"/>
        </w:rPr>
        <w:t>или ненадлежащее выполнение</w:t>
      </w:r>
      <w:r w:rsidR="009237F8" w:rsidRPr="00FD1C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336C3" w:rsidRPr="00FD1C6D">
        <w:rPr>
          <w:rFonts w:ascii="Times New Roman" w:hAnsi="Times New Roman"/>
          <w:sz w:val="28"/>
          <w:szCs w:val="28"/>
          <w:lang w:val="kk-KZ"/>
        </w:rPr>
        <w:t>требований</w:t>
      </w:r>
      <w:r w:rsidR="00563339" w:rsidRPr="00FD1C6D">
        <w:rPr>
          <w:rFonts w:ascii="Times New Roman" w:hAnsi="Times New Roman"/>
          <w:sz w:val="28"/>
          <w:szCs w:val="28"/>
        </w:rPr>
        <w:t xml:space="preserve"> </w:t>
      </w:r>
      <w:r w:rsidRPr="00FD1C6D">
        <w:rPr>
          <w:rFonts w:ascii="Times New Roman" w:hAnsi="Times New Roman"/>
          <w:sz w:val="28"/>
          <w:szCs w:val="28"/>
        </w:rPr>
        <w:t>Правил</w:t>
      </w:r>
      <w:proofErr w:type="gramEnd"/>
      <w:r w:rsidR="003464B3" w:rsidRPr="00FD1C6D">
        <w:rPr>
          <w:rFonts w:ascii="Times New Roman" w:hAnsi="Times New Roman"/>
          <w:sz w:val="28"/>
          <w:szCs w:val="28"/>
        </w:rPr>
        <w:t xml:space="preserve"> и</w:t>
      </w:r>
      <w:r w:rsidRPr="00FD1C6D">
        <w:rPr>
          <w:rFonts w:ascii="Times New Roman" w:hAnsi="Times New Roman"/>
          <w:sz w:val="28"/>
          <w:szCs w:val="28"/>
        </w:rPr>
        <w:t xml:space="preserve"> </w:t>
      </w:r>
      <w:r w:rsidR="00AE0FAE" w:rsidRPr="00FD1C6D">
        <w:rPr>
          <w:rFonts w:ascii="Times New Roman" w:hAnsi="Times New Roman"/>
          <w:sz w:val="28"/>
          <w:szCs w:val="28"/>
        </w:rPr>
        <w:t>условий агентского соглашения</w:t>
      </w:r>
      <w:r w:rsidR="008B3E53" w:rsidRPr="00FD1C6D">
        <w:rPr>
          <w:rFonts w:ascii="Times New Roman" w:hAnsi="Times New Roman"/>
          <w:sz w:val="28"/>
          <w:szCs w:val="28"/>
        </w:rPr>
        <w:t>, в том числе после завершения срока выплат гарантийного возмещения</w:t>
      </w:r>
      <w:r w:rsidRPr="00FD1C6D">
        <w:rPr>
          <w:rFonts w:ascii="Times New Roman" w:hAnsi="Times New Roman"/>
          <w:sz w:val="28"/>
          <w:szCs w:val="28"/>
        </w:rPr>
        <w:t>.</w:t>
      </w:r>
      <w:r w:rsidR="00AE0FAE" w:rsidRPr="00FD1C6D">
        <w:rPr>
          <w:rFonts w:ascii="Times New Roman" w:hAnsi="Times New Roman"/>
          <w:sz w:val="28"/>
          <w:szCs w:val="28"/>
        </w:rPr>
        <w:t xml:space="preserve"> Фонд вправе требовать </w:t>
      </w:r>
      <w:r w:rsidRPr="00FD1C6D">
        <w:rPr>
          <w:rFonts w:ascii="Times New Roman" w:hAnsi="Times New Roman"/>
          <w:sz w:val="28"/>
          <w:szCs w:val="28"/>
        </w:rPr>
        <w:t xml:space="preserve">от банка-агента </w:t>
      </w:r>
      <w:r w:rsidR="00AE0FAE" w:rsidRPr="00FD1C6D">
        <w:rPr>
          <w:rFonts w:ascii="Times New Roman" w:hAnsi="Times New Roman"/>
          <w:sz w:val="28"/>
          <w:szCs w:val="28"/>
        </w:rPr>
        <w:t xml:space="preserve">устранения выявленных нарушений, </w:t>
      </w:r>
      <w:r w:rsidRPr="00FD1C6D">
        <w:rPr>
          <w:rFonts w:ascii="Times New Roman" w:hAnsi="Times New Roman"/>
          <w:sz w:val="28"/>
          <w:szCs w:val="28"/>
        </w:rPr>
        <w:t xml:space="preserve">уплаты </w:t>
      </w:r>
      <w:r w:rsidR="00372C86" w:rsidRPr="00FD1C6D">
        <w:rPr>
          <w:rFonts w:ascii="Times New Roman" w:hAnsi="Times New Roman"/>
          <w:sz w:val="28"/>
        </w:rPr>
        <w:t>штраф</w:t>
      </w:r>
      <w:r w:rsidR="009237F8" w:rsidRPr="00FD1C6D">
        <w:rPr>
          <w:rFonts w:ascii="Times New Roman" w:hAnsi="Times New Roman"/>
          <w:sz w:val="28"/>
        </w:rPr>
        <w:t xml:space="preserve">а и </w:t>
      </w:r>
      <w:r w:rsidR="00372C86" w:rsidRPr="00FD1C6D">
        <w:rPr>
          <w:rFonts w:ascii="Times New Roman" w:hAnsi="Times New Roman"/>
          <w:sz w:val="28"/>
        </w:rPr>
        <w:t>пен</w:t>
      </w:r>
      <w:r w:rsidR="009237F8" w:rsidRPr="00FD1C6D">
        <w:rPr>
          <w:rFonts w:ascii="Times New Roman" w:hAnsi="Times New Roman"/>
          <w:sz w:val="28"/>
        </w:rPr>
        <w:t>и</w:t>
      </w:r>
      <w:r w:rsidRPr="00FD1C6D">
        <w:rPr>
          <w:rFonts w:ascii="Times New Roman" w:hAnsi="Times New Roman"/>
          <w:sz w:val="28"/>
          <w:szCs w:val="28"/>
        </w:rPr>
        <w:t>, возмещения убытков в порядке и сроки, предусмотренные</w:t>
      </w:r>
      <w:r w:rsidR="00AE0FAE" w:rsidRPr="00FD1C6D">
        <w:rPr>
          <w:rFonts w:ascii="Times New Roman" w:hAnsi="Times New Roman"/>
          <w:sz w:val="28"/>
          <w:szCs w:val="28"/>
        </w:rPr>
        <w:t xml:space="preserve"> агентским соглашени</w:t>
      </w:r>
      <w:r w:rsidRPr="00FD1C6D">
        <w:rPr>
          <w:rFonts w:ascii="Times New Roman" w:hAnsi="Times New Roman"/>
          <w:sz w:val="28"/>
          <w:szCs w:val="28"/>
        </w:rPr>
        <w:t>ем</w:t>
      </w:r>
      <w:r w:rsidR="00AE0FAE" w:rsidRPr="00FD1C6D">
        <w:rPr>
          <w:rFonts w:ascii="Times New Roman" w:hAnsi="Times New Roman"/>
          <w:sz w:val="28"/>
          <w:szCs w:val="28"/>
        </w:rPr>
        <w:t>.</w:t>
      </w:r>
    </w:p>
    <w:p w14:paraId="0F88D666" w14:textId="77777777" w:rsidR="00563339" w:rsidRPr="00FD1C6D" w:rsidRDefault="00563339" w:rsidP="00D376C5">
      <w:pPr>
        <w:pStyle w:val="pj"/>
        <w:rPr>
          <w:color w:val="auto"/>
        </w:rPr>
      </w:pPr>
    </w:p>
    <w:p w14:paraId="659E9E17" w14:textId="1BA4777E" w:rsidR="00AA176F" w:rsidRPr="00FD1C6D" w:rsidRDefault="00D376C5" w:rsidP="00D376C5">
      <w:pPr>
        <w:pStyle w:val="pj"/>
        <w:rPr>
          <w:color w:val="auto"/>
        </w:rPr>
      </w:pPr>
      <w:r w:rsidRPr="00FD1C6D">
        <w:rPr>
          <w:color w:val="auto"/>
        </w:rPr>
        <w:t xml:space="preserve"> </w:t>
      </w:r>
      <w:r w:rsidR="0055022C" w:rsidRPr="00FD1C6D">
        <w:rPr>
          <w:color w:val="auto"/>
          <w:sz w:val="28"/>
          <w:szCs w:val="28"/>
          <w:lang w:eastAsia="ru-RU"/>
        </w:rPr>
        <w:t xml:space="preserve"> </w:t>
      </w:r>
      <w:r w:rsidR="00666A94" w:rsidRPr="00FD1C6D">
        <w:rPr>
          <w:color w:val="auto"/>
          <w:sz w:val="28"/>
          <w:szCs w:val="28"/>
          <w:lang w:eastAsia="ru-RU"/>
        </w:rPr>
        <w:t xml:space="preserve"> </w:t>
      </w:r>
    </w:p>
    <w:p w14:paraId="1123CDEC" w14:textId="682246EF" w:rsidR="00362F50" w:rsidRPr="00FD1C6D" w:rsidRDefault="00C47108" w:rsidP="0098675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D1C6D">
        <w:rPr>
          <w:rFonts w:ascii="Times New Roman" w:hAnsi="Times New Roman"/>
          <w:b/>
          <w:sz w:val="28"/>
          <w:szCs w:val="28"/>
        </w:rPr>
        <w:t xml:space="preserve">Глава </w:t>
      </w:r>
      <w:r w:rsidR="00181D01" w:rsidRPr="00FD1C6D">
        <w:rPr>
          <w:rFonts w:ascii="Times New Roman" w:hAnsi="Times New Roman"/>
          <w:b/>
          <w:sz w:val="28"/>
          <w:szCs w:val="28"/>
        </w:rPr>
        <w:t>4</w:t>
      </w:r>
      <w:r w:rsidR="00362F50" w:rsidRPr="00FD1C6D">
        <w:rPr>
          <w:rFonts w:ascii="Times New Roman" w:hAnsi="Times New Roman"/>
          <w:b/>
          <w:sz w:val="28"/>
          <w:szCs w:val="28"/>
        </w:rPr>
        <w:t>. Заключительные</w:t>
      </w:r>
      <w:r w:rsidR="0094211C" w:rsidRPr="00FD1C6D">
        <w:rPr>
          <w:rFonts w:ascii="Times New Roman" w:hAnsi="Times New Roman"/>
          <w:b/>
          <w:sz w:val="28"/>
          <w:szCs w:val="28"/>
        </w:rPr>
        <w:t xml:space="preserve"> </w:t>
      </w:r>
      <w:r w:rsidR="00362F50" w:rsidRPr="00FD1C6D">
        <w:rPr>
          <w:rFonts w:ascii="Times New Roman" w:hAnsi="Times New Roman"/>
          <w:b/>
          <w:sz w:val="28"/>
          <w:szCs w:val="28"/>
        </w:rPr>
        <w:t>положения</w:t>
      </w:r>
    </w:p>
    <w:p w14:paraId="747D6BAD" w14:textId="5B829143" w:rsidR="00AA283B" w:rsidRPr="00FD1C6D" w:rsidRDefault="00510777" w:rsidP="00A41BA6">
      <w:pPr>
        <w:pStyle w:val="a3"/>
        <w:tabs>
          <w:tab w:val="left" w:pos="851"/>
        </w:tabs>
        <w:spacing w:after="0" w:line="240" w:lineRule="auto"/>
        <w:ind w:left="0"/>
        <w:rPr>
          <w:rFonts w:ascii="Times New Roman" w:hAnsi="Times New Roman"/>
          <w:i/>
          <w:sz w:val="24"/>
        </w:rPr>
      </w:pPr>
      <w:r w:rsidRPr="00FD1C6D">
        <w:rPr>
          <w:i/>
        </w:rPr>
        <w:tab/>
      </w:r>
    </w:p>
    <w:p w14:paraId="0A98B19B" w14:textId="17B2519F" w:rsidR="00590724" w:rsidRPr="00FD1C6D" w:rsidRDefault="00510777" w:rsidP="00F301BF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>Настоящие Правила вводятся в действие</w:t>
      </w:r>
      <w:r w:rsidR="00B468B7" w:rsidRPr="00FD1C6D">
        <w:rPr>
          <w:rFonts w:ascii="Times New Roman" w:hAnsi="Times New Roman"/>
          <w:sz w:val="28"/>
          <w:szCs w:val="28"/>
        </w:rPr>
        <w:t xml:space="preserve"> с </w:t>
      </w:r>
      <w:r w:rsidR="00D376C5" w:rsidRPr="00FD1C6D">
        <w:rPr>
          <w:rFonts w:ascii="Times New Roman" w:hAnsi="Times New Roman"/>
          <w:sz w:val="28"/>
          <w:szCs w:val="28"/>
        </w:rPr>
        <w:t>даты их утверждения</w:t>
      </w:r>
      <w:r w:rsidR="00B468B7" w:rsidRPr="00FD1C6D">
        <w:rPr>
          <w:rFonts w:ascii="Times New Roman" w:hAnsi="Times New Roman"/>
          <w:sz w:val="28"/>
          <w:szCs w:val="28"/>
        </w:rPr>
        <w:t>.</w:t>
      </w:r>
      <w:r w:rsidRPr="00FD1C6D">
        <w:rPr>
          <w:rFonts w:ascii="Times New Roman" w:hAnsi="Times New Roman"/>
          <w:sz w:val="28"/>
          <w:szCs w:val="28"/>
        </w:rPr>
        <w:t xml:space="preserve"> </w:t>
      </w:r>
    </w:p>
    <w:p w14:paraId="22AE4900" w14:textId="718DDBE7" w:rsidR="00577328" w:rsidRPr="00FD1C6D" w:rsidRDefault="00577328" w:rsidP="008B35AA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FD1C6D">
        <w:rPr>
          <w:rFonts w:ascii="Times New Roman" w:hAnsi="Times New Roman"/>
          <w:sz w:val="28"/>
          <w:szCs w:val="28"/>
        </w:rPr>
        <w:t xml:space="preserve">Депозитор </w:t>
      </w:r>
      <w:r w:rsidR="00922E34" w:rsidRPr="00FD1C6D">
        <w:rPr>
          <w:rFonts w:ascii="Times New Roman" w:hAnsi="Times New Roman"/>
          <w:sz w:val="28"/>
          <w:szCs w:val="28"/>
        </w:rPr>
        <w:t xml:space="preserve">или </w:t>
      </w:r>
      <w:r w:rsidRPr="00FD1C6D">
        <w:rPr>
          <w:rFonts w:ascii="Times New Roman" w:hAnsi="Times New Roman"/>
          <w:sz w:val="28"/>
          <w:szCs w:val="28"/>
        </w:rPr>
        <w:t xml:space="preserve">заявитель вправе обжаловать решение, действие (бездействие) Фонда или </w:t>
      </w:r>
      <w:r w:rsidR="00EE0DBE" w:rsidRPr="00FD1C6D">
        <w:rPr>
          <w:rFonts w:ascii="Times New Roman" w:hAnsi="Times New Roman"/>
          <w:sz w:val="28"/>
          <w:szCs w:val="28"/>
        </w:rPr>
        <w:t xml:space="preserve">его </w:t>
      </w:r>
      <w:r w:rsidRPr="00FD1C6D">
        <w:rPr>
          <w:rFonts w:ascii="Times New Roman" w:hAnsi="Times New Roman"/>
          <w:sz w:val="28"/>
          <w:szCs w:val="28"/>
        </w:rPr>
        <w:t xml:space="preserve">должностных лиц в порядке, предусмотренном </w:t>
      </w:r>
      <w:r w:rsidR="008A24AB" w:rsidRPr="00FD1C6D">
        <w:rPr>
          <w:rFonts w:ascii="Times New Roman" w:hAnsi="Times New Roman"/>
          <w:sz w:val="28"/>
          <w:szCs w:val="28"/>
        </w:rPr>
        <w:t xml:space="preserve">Административным </w:t>
      </w:r>
      <w:r w:rsidRPr="00FD1C6D">
        <w:rPr>
          <w:rFonts w:ascii="Times New Roman" w:hAnsi="Times New Roman"/>
          <w:sz w:val="28"/>
          <w:szCs w:val="28"/>
        </w:rPr>
        <w:t>процедурно-</w:t>
      </w:r>
      <w:r w:rsidR="008A24AB" w:rsidRPr="00FD1C6D">
        <w:rPr>
          <w:rFonts w:ascii="Times New Roman" w:hAnsi="Times New Roman"/>
          <w:sz w:val="28"/>
          <w:szCs w:val="28"/>
        </w:rPr>
        <w:t xml:space="preserve">процессуальным кодексом </w:t>
      </w:r>
      <w:r w:rsidRPr="00FD1C6D">
        <w:rPr>
          <w:rFonts w:ascii="Times New Roman" w:hAnsi="Times New Roman"/>
          <w:sz w:val="28"/>
          <w:szCs w:val="28"/>
        </w:rPr>
        <w:t>Республики Казахстан.</w:t>
      </w:r>
      <w:r w:rsidRPr="00FD1C6D">
        <w:rPr>
          <w:rFonts w:ascii="Times New Roman" w:hAnsi="Times New Roman"/>
          <w:sz w:val="28"/>
          <w:szCs w:val="28"/>
        </w:rPr>
        <w:tab/>
      </w:r>
    </w:p>
    <w:p w14:paraId="2C494FA5" w14:textId="45F9C749" w:rsidR="000B0A7E" w:rsidRPr="00FD1C6D" w:rsidRDefault="0066791B" w:rsidP="00341DC8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</w:pPr>
      <w:r w:rsidRPr="00FD1C6D">
        <w:rPr>
          <w:rFonts w:ascii="Times New Roman" w:hAnsi="Times New Roman"/>
          <w:sz w:val="28"/>
          <w:szCs w:val="28"/>
        </w:rPr>
        <w:t>Все, что не урегулировано Правилами разрешается в соответствии с законодательством Республики Казахстан, агентским соглашением и (или) иными внутренними документами Фонда.</w:t>
      </w:r>
      <w:r w:rsidR="000B0A7E" w:rsidRPr="00FD1C6D">
        <w:rPr>
          <w:rFonts w:ascii="Times New Roman" w:hAnsi="Times New Roman"/>
          <w:sz w:val="28"/>
          <w:szCs w:val="28"/>
        </w:rPr>
        <w:t xml:space="preserve"> </w:t>
      </w:r>
    </w:p>
    <w:p w14:paraId="680E8561" w14:textId="3177890E" w:rsidR="000B0A7E" w:rsidRPr="00FD1C6D" w:rsidRDefault="000B0A7E" w:rsidP="00341DC8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276"/>
        </w:tabs>
        <w:spacing w:after="0" w:line="240" w:lineRule="auto"/>
        <w:ind w:left="0" w:right="-2" w:firstLine="709"/>
        <w:jc w:val="both"/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</w:pP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Пункт 49 исключен в соответствии с решением Совета директоров </w:t>
      </w:r>
      <w:r w:rsidR="00A959CA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Фонда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 от 3</w:t>
      </w:r>
      <w:r w:rsidR="00AB17F4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1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 xml:space="preserve">.12.2024 г. № </w:t>
      </w:r>
      <w:r w:rsidR="009D1487" w:rsidRPr="00FD1C6D">
        <w:rPr>
          <w:rFonts w:ascii="Times New Roman" w:eastAsia="Malgun Gothic" w:hAnsi="Times New Roman"/>
          <w:i/>
          <w:color w:val="FF0000"/>
          <w:sz w:val="24"/>
          <w:szCs w:val="24"/>
          <w:lang w:val="kk-KZ" w:eastAsia="ru-RU"/>
        </w:rPr>
        <w:t xml:space="preserve">32 </w:t>
      </w:r>
      <w:r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(распространяется на правоотношения, возникшие с 04.12.2024 г.)</w:t>
      </w:r>
      <w:r w:rsidR="00B3659D" w:rsidRPr="00FD1C6D">
        <w:rPr>
          <w:rFonts w:ascii="Times New Roman" w:eastAsia="Malgun Gothic" w:hAnsi="Times New Roman"/>
          <w:i/>
          <w:color w:val="FF0000"/>
          <w:sz w:val="24"/>
          <w:szCs w:val="24"/>
          <w:lang w:eastAsia="ru-RU"/>
        </w:rPr>
        <w:t>.</w:t>
      </w:r>
    </w:p>
    <w:p w14:paraId="0AA9AF7B" w14:textId="13813F5E" w:rsidR="009A74A8" w:rsidRPr="000B0A7E" w:rsidRDefault="009A74A8" w:rsidP="000B0A7E">
      <w:pPr>
        <w:tabs>
          <w:tab w:val="left" w:pos="709"/>
          <w:tab w:val="left" w:pos="851"/>
          <w:tab w:val="left" w:pos="1276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sectPr w:rsidR="009A74A8" w:rsidRPr="000B0A7E" w:rsidSect="000D4379">
      <w:headerReference w:type="default" r:id="rId8"/>
      <w:footerReference w:type="default" r:id="rId9"/>
      <w:pgSz w:w="11906" w:h="16838" w:code="9"/>
      <w:pgMar w:top="709" w:right="851" w:bottom="1134" w:left="1418" w:header="42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5A54C" w14:textId="77777777" w:rsidR="00E5589A" w:rsidRDefault="00E5589A" w:rsidP="0067698E">
      <w:pPr>
        <w:spacing w:after="0" w:line="240" w:lineRule="auto"/>
      </w:pPr>
      <w:r>
        <w:separator/>
      </w:r>
    </w:p>
  </w:endnote>
  <w:endnote w:type="continuationSeparator" w:id="0">
    <w:p w14:paraId="6C9CDD7B" w14:textId="77777777" w:rsidR="00E5589A" w:rsidRDefault="00E5589A" w:rsidP="0067698E">
      <w:pPr>
        <w:spacing w:after="0" w:line="240" w:lineRule="auto"/>
      </w:pPr>
      <w:r>
        <w:continuationSeparator/>
      </w:r>
    </w:p>
  </w:endnote>
  <w:endnote w:type="continuationNotice" w:id="1">
    <w:p w14:paraId="188579B2" w14:textId="77777777" w:rsidR="00E5589A" w:rsidRDefault="00E558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05B6" w14:textId="77777777" w:rsidR="00D628F3" w:rsidRDefault="00D628F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A51BB" w14:textId="77777777" w:rsidR="00E5589A" w:rsidRDefault="00E5589A" w:rsidP="0067698E">
      <w:pPr>
        <w:spacing w:after="0" w:line="240" w:lineRule="auto"/>
      </w:pPr>
      <w:r>
        <w:separator/>
      </w:r>
    </w:p>
  </w:footnote>
  <w:footnote w:type="continuationSeparator" w:id="0">
    <w:p w14:paraId="7838BF79" w14:textId="77777777" w:rsidR="00E5589A" w:rsidRDefault="00E5589A" w:rsidP="0067698E">
      <w:pPr>
        <w:spacing w:after="0" w:line="240" w:lineRule="auto"/>
      </w:pPr>
      <w:r>
        <w:continuationSeparator/>
      </w:r>
    </w:p>
  </w:footnote>
  <w:footnote w:type="continuationNotice" w:id="1">
    <w:p w14:paraId="60A8B480" w14:textId="77777777" w:rsidR="00E5589A" w:rsidRDefault="00E558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C253" w14:textId="043B6CD1" w:rsidR="003629D0" w:rsidRPr="00985CE9" w:rsidRDefault="003629D0" w:rsidP="00985CE9">
    <w:pPr>
      <w:pStyle w:val="a8"/>
      <w:jc w:val="center"/>
      <w:rPr>
        <w:rFonts w:ascii="Times New Roman" w:hAnsi="Times New Roman"/>
        <w:sz w:val="28"/>
        <w:szCs w:val="28"/>
      </w:rPr>
    </w:pPr>
    <w:r w:rsidRPr="00985CE9">
      <w:rPr>
        <w:rFonts w:ascii="Times New Roman" w:hAnsi="Times New Roman"/>
        <w:sz w:val="28"/>
        <w:szCs w:val="28"/>
      </w:rPr>
      <w:fldChar w:fldCharType="begin"/>
    </w:r>
    <w:r w:rsidRPr="00985CE9">
      <w:rPr>
        <w:rFonts w:ascii="Times New Roman" w:hAnsi="Times New Roman"/>
        <w:sz w:val="28"/>
        <w:szCs w:val="28"/>
      </w:rPr>
      <w:instrText>PAGE   \* MERGEFORMAT</w:instrText>
    </w:r>
    <w:r w:rsidRPr="00985CE9">
      <w:rPr>
        <w:rFonts w:ascii="Times New Roman" w:hAnsi="Times New Roman"/>
        <w:sz w:val="28"/>
        <w:szCs w:val="28"/>
      </w:rPr>
      <w:fldChar w:fldCharType="separate"/>
    </w:r>
    <w:r w:rsidR="007D65DF" w:rsidRPr="007D65DF">
      <w:rPr>
        <w:rFonts w:ascii="Times New Roman" w:hAnsi="Times New Roman"/>
        <w:noProof/>
        <w:sz w:val="28"/>
        <w:szCs w:val="28"/>
        <w:lang w:val="ru-RU"/>
      </w:rPr>
      <w:t>11</w:t>
    </w:r>
    <w:r w:rsidRPr="00985CE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098"/>
    <w:multiLevelType w:val="hybridMultilevel"/>
    <w:tmpl w:val="BFE4422C"/>
    <w:lvl w:ilvl="0" w:tplc="2E5245E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8582F"/>
    <w:multiLevelType w:val="hybridMultilevel"/>
    <w:tmpl w:val="8DB4A63A"/>
    <w:lvl w:ilvl="0" w:tplc="7A8CEB74">
      <w:start w:val="1"/>
      <w:numFmt w:val="decimal"/>
      <w:lvlText w:val="%1."/>
      <w:lvlJc w:val="left"/>
      <w:pPr>
        <w:ind w:left="2028" w:hanging="1035"/>
      </w:pPr>
      <w:rPr>
        <w:rFonts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9CE46A3"/>
    <w:multiLevelType w:val="hybridMultilevel"/>
    <w:tmpl w:val="433E2738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FD05A07"/>
    <w:multiLevelType w:val="hybridMultilevel"/>
    <w:tmpl w:val="6220C718"/>
    <w:lvl w:ilvl="0" w:tplc="8446D1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FE7A1C">
      <w:start w:val="1"/>
      <w:numFmt w:val="decimal"/>
      <w:lvlText w:val="%2)"/>
      <w:lvlJc w:val="left"/>
      <w:pPr>
        <w:ind w:left="1647" w:hanging="360"/>
      </w:pPr>
      <w:rPr>
        <w:rFonts w:ascii="Calibri" w:eastAsia="Times New Roman" w:hAnsi="Calibri"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604986"/>
    <w:multiLevelType w:val="hybridMultilevel"/>
    <w:tmpl w:val="C77687E2"/>
    <w:lvl w:ilvl="0" w:tplc="A7F6F6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2D81829"/>
    <w:multiLevelType w:val="hybridMultilevel"/>
    <w:tmpl w:val="B37E899E"/>
    <w:lvl w:ilvl="0" w:tplc="8DB8455E">
      <w:start w:val="1"/>
      <w:numFmt w:val="decimal"/>
      <w:lvlText w:val="%1."/>
      <w:lvlJc w:val="left"/>
      <w:pPr>
        <w:ind w:left="2028" w:hanging="1035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140B289C"/>
    <w:multiLevelType w:val="hybridMultilevel"/>
    <w:tmpl w:val="47BC7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C637D"/>
    <w:multiLevelType w:val="hybridMultilevel"/>
    <w:tmpl w:val="5AF27A5E"/>
    <w:lvl w:ilvl="0" w:tplc="A89841D8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16662"/>
    <w:multiLevelType w:val="hybridMultilevel"/>
    <w:tmpl w:val="FFBA15FC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5C256C0"/>
    <w:multiLevelType w:val="hybridMultilevel"/>
    <w:tmpl w:val="F9303F72"/>
    <w:lvl w:ilvl="0" w:tplc="2266F03E">
      <w:start w:val="12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639" w:hanging="360"/>
      </w:pPr>
    </w:lvl>
    <w:lvl w:ilvl="2" w:tplc="2000001B" w:tentative="1">
      <w:start w:val="1"/>
      <w:numFmt w:val="lowerRoman"/>
      <w:lvlText w:val="%3."/>
      <w:lvlJc w:val="right"/>
      <w:pPr>
        <w:ind w:left="3359" w:hanging="180"/>
      </w:pPr>
    </w:lvl>
    <w:lvl w:ilvl="3" w:tplc="2000000F" w:tentative="1">
      <w:start w:val="1"/>
      <w:numFmt w:val="decimal"/>
      <w:lvlText w:val="%4."/>
      <w:lvlJc w:val="left"/>
      <w:pPr>
        <w:ind w:left="4079" w:hanging="360"/>
      </w:pPr>
    </w:lvl>
    <w:lvl w:ilvl="4" w:tplc="20000019" w:tentative="1">
      <w:start w:val="1"/>
      <w:numFmt w:val="lowerLetter"/>
      <w:lvlText w:val="%5."/>
      <w:lvlJc w:val="left"/>
      <w:pPr>
        <w:ind w:left="4799" w:hanging="360"/>
      </w:pPr>
    </w:lvl>
    <w:lvl w:ilvl="5" w:tplc="2000001B" w:tentative="1">
      <w:start w:val="1"/>
      <w:numFmt w:val="lowerRoman"/>
      <w:lvlText w:val="%6."/>
      <w:lvlJc w:val="right"/>
      <w:pPr>
        <w:ind w:left="5519" w:hanging="180"/>
      </w:pPr>
    </w:lvl>
    <w:lvl w:ilvl="6" w:tplc="2000000F" w:tentative="1">
      <w:start w:val="1"/>
      <w:numFmt w:val="decimal"/>
      <w:lvlText w:val="%7."/>
      <w:lvlJc w:val="left"/>
      <w:pPr>
        <w:ind w:left="6239" w:hanging="360"/>
      </w:pPr>
    </w:lvl>
    <w:lvl w:ilvl="7" w:tplc="20000019" w:tentative="1">
      <w:start w:val="1"/>
      <w:numFmt w:val="lowerLetter"/>
      <w:lvlText w:val="%8."/>
      <w:lvlJc w:val="left"/>
      <w:pPr>
        <w:ind w:left="6959" w:hanging="360"/>
      </w:pPr>
    </w:lvl>
    <w:lvl w:ilvl="8" w:tplc="200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0" w15:restartNumberingAfterBreak="0">
    <w:nsid w:val="17D908EF"/>
    <w:multiLevelType w:val="hybridMultilevel"/>
    <w:tmpl w:val="EE921296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8941D42"/>
    <w:multiLevelType w:val="hybridMultilevel"/>
    <w:tmpl w:val="2F7621B0"/>
    <w:lvl w:ilvl="0" w:tplc="C38685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C256C93"/>
    <w:multiLevelType w:val="hybridMultilevel"/>
    <w:tmpl w:val="77D462C2"/>
    <w:lvl w:ilvl="0" w:tplc="E4423292">
      <w:start w:val="1"/>
      <w:numFmt w:val="decimal"/>
      <w:lvlText w:val="%1)"/>
      <w:lvlJc w:val="left"/>
      <w:pPr>
        <w:ind w:left="1279" w:hanging="57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D5D3109"/>
    <w:multiLevelType w:val="hybridMultilevel"/>
    <w:tmpl w:val="E3E0C994"/>
    <w:lvl w:ilvl="0" w:tplc="E5DE0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05E6DA9"/>
    <w:multiLevelType w:val="hybridMultilevel"/>
    <w:tmpl w:val="D97646C6"/>
    <w:lvl w:ilvl="0" w:tplc="891A24EC">
      <w:start w:val="3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2000FCA"/>
    <w:multiLevelType w:val="hybridMultilevel"/>
    <w:tmpl w:val="B36A6104"/>
    <w:lvl w:ilvl="0" w:tplc="84867E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2833771"/>
    <w:multiLevelType w:val="hybridMultilevel"/>
    <w:tmpl w:val="57A26A22"/>
    <w:lvl w:ilvl="0" w:tplc="5694E4BA">
      <w:start w:val="10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639" w:hanging="360"/>
      </w:pPr>
    </w:lvl>
    <w:lvl w:ilvl="2" w:tplc="2000001B" w:tentative="1">
      <w:start w:val="1"/>
      <w:numFmt w:val="lowerRoman"/>
      <w:lvlText w:val="%3."/>
      <w:lvlJc w:val="right"/>
      <w:pPr>
        <w:ind w:left="3359" w:hanging="180"/>
      </w:pPr>
    </w:lvl>
    <w:lvl w:ilvl="3" w:tplc="2000000F" w:tentative="1">
      <w:start w:val="1"/>
      <w:numFmt w:val="decimal"/>
      <w:lvlText w:val="%4."/>
      <w:lvlJc w:val="left"/>
      <w:pPr>
        <w:ind w:left="4079" w:hanging="360"/>
      </w:pPr>
    </w:lvl>
    <w:lvl w:ilvl="4" w:tplc="20000019" w:tentative="1">
      <w:start w:val="1"/>
      <w:numFmt w:val="lowerLetter"/>
      <w:lvlText w:val="%5."/>
      <w:lvlJc w:val="left"/>
      <w:pPr>
        <w:ind w:left="4799" w:hanging="360"/>
      </w:pPr>
    </w:lvl>
    <w:lvl w:ilvl="5" w:tplc="2000001B" w:tentative="1">
      <w:start w:val="1"/>
      <w:numFmt w:val="lowerRoman"/>
      <w:lvlText w:val="%6."/>
      <w:lvlJc w:val="right"/>
      <w:pPr>
        <w:ind w:left="5519" w:hanging="180"/>
      </w:pPr>
    </w:lvl>
    <w:lvl w:ilvl="6" w:tplc="2000000F" w:tentative="1">
      <w:start w:val="1"/>
      <w:numFmt w:val="decimal"/>
      <w:lvlText w:val="%7."/>
      <w:lvlJc w:val="left"/>
      <w:pPr>
        <w:ind w:left="6239" w:hanging="360"/>
      </w:pPr>
    </w:lvl>
    <w:lvl w:ilvl="7" w:tplc="20000019" w:tentative="1">
      <w:start w:val="1"/>
      <w:numFmt w:val="lowerLetter"/>
      <w:lvlText w:val="%8."/>
      <w:lvlJc w:val="left"/>
      <w:pPr>
        <w:ind w:left="6959" w:hanging="360"/>
      </w:pPr>
    </w:lvl>
    <w:lvl w:ilvl="8" w:tplc="200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7" w15:restartNumberingAfterBreak="0">
    <w:nsid w:val="239B1F4E"/>
    <w:multiLevelType w:val="hybridMultilevel"/>
    <w:tmpl w:val="549A0254"/>
    <w:lvl w:ilvl="0" w:tplc="BF0843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7243907"/>
    <w:multiLevelType w:val="hybridMultilevel"/>
    <w:tmpl w:val="A5C6377C"/>
    <w:lvl w:ilvl="0" w:tplc="B0AADD20">
      <w:start w:val="2"/>
      <w:numFmt w:val="decimal"/>
      <w:lvlText w:val="%1)"/>
      <w:lvlJc w:val="left"/>
      <w:pPr>
        <w:ind w:left="404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75B17E0"/>
    <w:multiLevelType w:val="hybridMultilevel"/>
    <w:tmpl w:val="FA5A11EA"/>
    <w:lvl w:ilvl="0" w:tplc="A07E6E7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75C386D"/>
    <w:multiLevelType w:val="hybridMultilevel"/>
    <w:tmpl w:val="B18E28C0"/>
    <w:lvl w:ilvl="0" w:tplc="3F3ADE0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2B081543"/>
    <w:multiLevelType w:val="hybridMultilevel"/>
    <w:tmpl w:val="AF96A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34129A"/>
    <w:multiLevelType w:val="hybridMultilevel"/>
    <w:tmpl w:val="12524F8A"/>
    <w:lvl w:ilvl="0" w:tplc="0F14CE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7FF6E8B"/>
    <w:multiLevelType w:val="multilevel"/>
    <w:tmpl w:val="F8B4C3E8"/>
    <w:lvl w:ilvl="0">
      <w:start w:val="8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ascii="Calibri" w:eastAsia="Times New Roman" w:hAnsi="Calibri" w:cs="Times New Roman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4" w15:restartNumberingAfterBreak="0">
    <w:nsid w:val="38E5674A"/>
    <w:multiLevelType w:val="hybridMultilevel"/>
    <w:tmpl w:val="8F4CB7C0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91C1720"/>
    <w:multiLevelType w:val="hybridMultilevel"/>
    <w:tmpl w:val="CD023D3A"/>
    <w:lvl w:ilvl="0" w:tplc="5D04E19C">
      <w:start w:val="1"/>
      <w:numFmt w:val="decimal"/>
      <w:lvlText w:val="%1."/>
      <w:lvlJc w:val="left"/>
      <w:pPr>
        <w:ind w:left="10533" w:hanging="1035"/>
      </w:pPr>
      <w:rPr>
        <w:rFonts w:hint="default"/>
        <w:b w:val="0"/>
        <w:bCs w:val="0"/>
        <w:i w:val="0"/>
        <w:iCs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6" w15:restartNumberingAfterBreak="0">
    <w:nsid w:val="3EF57060"/>
    <w:multiLevelType w:val="hybridMultilevel"/>
    <w:tmpl w:val="A29479DE"/>
    <w:lvl w:ilvl="0" w:tplc="4DEA69B4">
      <w:start w:val="1"/>
      <w:numFmt w:val="decimal"/>
      <w:lvlText w:val="%1)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5047EEF"/>
    <w:multiLevelType w:val="hybridMultilevel"/>
    <w:tmpl w:val="2318A9CE"/>
    <w:lvl w:ilvl="0" w:tplc="526C8E86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050933"/>
    <w:multiLevelType w:val="hybridMultilevel"/>
    <w:tmpl w:val="60787B38"/>
    <w:lvl w:ilvl="0" w:tplc="28A00EF6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46E459B3"/>
    <w:multiLevelType w:val="hybridMultilevel"/>
    <w:tmpl w:val="C0DA2108"/>
    <w:lvl w:ilvl="0" w:tplc="5B343E3A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9C41C82"/>
    <w:multiLevelType w:val="hybridMultilevel"/>
    <w:tmpl w:val="A98E6102"/>
    <w:lvl w:ilvl="0" w:tplc="FF6EBA1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4C0A4ECE"/>
    <w:multiLevelType w:val="hybridMultilevel"/>
    <w:tmpl w:val="15C477B6"/>
    <w:lvl w:ilvl="0" w:tplc="020834B8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1E8777B"/>
    <w:multiLevelType w:val="hybridMultilevel"/>
    <w:tmpl w:val="F514942C"/>
    <w:lvl w:ilvl="0" w:tplc="0419000F" w:tentative="1">
      <w:start w:val="1"/>
      <w:numFmt w:val="decimal"/>
      <w:lvlText w:val="%1."/>
      <w:lvlJc w:val="left"/>
      <w:pPr>
        <w:ind w:left="478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2BE029B"/>
    <w:multiLevelType w:val="hybridMultilevel"/>
    <w:tmpl w:val="874007E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451619E"/>
    <w:multiLevelType w:val="hybridMultilevel"/>
    <w:tmpl w:val="F9B8A74E"/>
    <w:lvl w:ilvl="0" w:tplc="17509600">
      <w:start w:val="1"/>
      <w:numFmt w:val="decimal"/>
      <w:lvlText w:val="%1)"/>
      <w:lvlJc w:val="left"/>
      <w:pPr>
        <w:ind w:left="390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35" w15:restartNumberingAfterBreak="0">
    <w:nsid w:val="54BB4EF8"/>
    <w:multiLevelType w:val="hybridMultilevel"/>
    <w:tmpl w:val="74D80B56"/>
    <w:lvl w:ilvl="0" w:tplc="2000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2000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5B4C2E12"/>
    <w:multiLevelType w:val="multilevel"/>
    <w:tmpl w:val="233C2F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 w15:restartNumberingAfterBreak="0">
    <w:nsid w:val="5CEB6347"/>
    <w:multiLevelType w:val="hybridMultilevel"/>
    <w:tmpl w:val="7D0255CA"/>
    <w:lvl w:ilvl="0" w:tplc="42809160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56472"/>
    <w:multiLevelType w:val="hybridMultilevel"/>
    <w:tmpl w:val="7DF8F0AA"/>
    <w:lvl w:ilvl="0" w:tplc="8DB8455E">
      <w:start w:val="1"/>
      <w:numFmt w:val="decimal"/>
      <w:lvlText w:val="%1."/>
      <w:lvlJc w:val="left"/>
      <w:pPr>
        <w:ind w:left="2596" w:hanging="103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6E52756"/>
    <w:multiLevelType w:val="hybridMultilevel"/>
    <w:tmpl w:val="8DB4A63A"/>
    <w:lvl w:ilvl="0" w:tplc="7A8CEB74">
      <w:start w:val="1"/>
      <w:numFmt w:val="decimal"/>
      <w:lvlText w:val="%1."/>
      <w:lvlJc w:val="left"/>
      <w:pPr>
        <w:ind w:left="2028" w:hanging="1035"/>
      </w:pPr>
      <w:rPr>
        <w:rFonts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0" w15:restartNumberingAfterBreak="0">
    <w:nsid w:val="70EA12E7"/>
    <w:multiLevelType w:val="hybridMultilevel"/>
    <w:tmpl w:val="C4DE2956"/>
    <w:lvl w:ilvl="0" w:tplc="0419000F" w:tentative="1">
      <w:start w:val="1"/>
      <w:numFmt w:val="decimal"/>
      <w:lvlText w:val="%1."/>
      <w:lvlJc w:val="left"/>
      <w:pPr>
        <w:ind w:left="4788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19C2B56"/>
    <w:multiLevelType w:val="hybridMultilevel"/>
    <w:tmpl w:val="8F16A438"/>
    <w:lvl w:ilvl="0" w:tplc="0419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5D2706"/>
    <w:multiLevelType w:val="hybridMultilevel"/>
    <w:tmpl w:val="EEC81A8C"/>
    <w:lvl w:ilvl="0" w:tplc="7E201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BC055BF"/>
    <w:multiLevelType w:val="hybridMultilevel"/>
    <w:tmpl w:val="BAB0A1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0072E"/>
    <w:multiLevelType w:val="hybridMultilevel"/>
    <w:tmpl w:val="1C7AD982"/>
    <w:lvl w:ilvl="0" w:tplc="CA0814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C7150B9"/>
    <w:multiLevelType w:val="hybridMultilevel"/>
    <w:tmpl w:val="B002F30A"/>
    <w:lvl w:ilvl="0" w:tplc="AB14B950">
      <w:start w:val="7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>
      <w:start w:val="1"/>
      <w:numFmt w:val="lowerLetter"/>
      <w:lvlText w:val="%2."/>
      <w:lvlJc w:val="left"/>
      <w:pPr>
        <w:ind w:left="-6923" w:hanging="360"/>
      </w:pPr>
    </w:lvl>
    <w:lvl w:ilvl="2" w:tplc="2000001B">
      <w:start w:val="1"/>
      <w:numFmt w:val="lowerRoman"/>
      <w:lvlText w:val="%3."/>
      <w:lvlJc w:val="right"/>
      <w:pPr>
        <w:ind w:left="-6203" w:hanging="180"/>
      </w:pPr>
    </w:lvl>
    <w:lvl w:ilvl="3" w:tplc="FE522AAC">
      <w:start w:val="1"/>
      <w:numFmt w:val="decimal"/>
      <w:lvlText w:val="%4)"/>
      <w:lvlJc w:val="left"/>
      <w:pPr>
        <w:ind w:left="-5483" w:hanging="360"/>
      </w:pPr>
      <w:rPr>
        <w:rFonts w:ascii="Times New Roman" w:eastAsia="Times New Roman" w:hAnsi="Times New Roman" w:cs="Times New Roman"/>
      </w:rPr>
    </w:lvl>
    <w:lvl w:ilvl="4" w:tplc="20000019">
      <w:start w:val="1"/>
      <w:numFmt w:val="lowerLetter"/>
      <w:lvlText w:val="%5."/>
      <w:lvlJc w:val="left"/>
      <w:pPr>
        <w:ind w:left="-4763" w:hanging="360"/>
      </w:pPr>
    </w:lvl>
    <w:lvl w:ilvl="5" w:tplc="2000001B">
      <w:start w:val="1"/>
      <w:numFmt w:val="lowerRoman"/>
      <w:lvlText w:val="%6."/>
      <w:lvlJc w:val="right"/>
      <w:pPr>
        <w:ind w:left="-4043" w:hanging="180"/>
      </w:pPr>
    </w:lvl>
    <w:lvl w:ilvl="6" w:tplc="2000000F">
      <w:start w:val="1"/>
      <w:numFmt w:val="decimal"/>
      <w:lvlText w:val="%7."/>
      <w:lvlJc w:val="left"/>
      <w:pPr>
        <w:ind w:left="-3323" w:hanging="360"/>
      </w:pPr>
    </w:lvl>
    <w:lvl w:ilvl="7" w:tplc="20000019">
      <w:start w:val="1"/>
      <w:numFmt w:val="lowerLetter"/>
      <w:lvlText w:val="%8."/>
      <w:lvlJc w:val="left"/>
      <w:pPr>
        <w:ind w:left="-2603" w:hanging="360"/>
      </w:pPr>
    </w:lvl>
    <w:lvl w:ilvl="8" w:tplc="2000001B">
      <w:start w:val="1"/>
      <w:numFmt w:val="lowerRoman"/>
      <w:lvlText w:val="%9."/>
      <w:lvlJc w:val="right"/>
      <w:pPr>
        <w:ind w:left="-1883" w:hanging="180"/>
      </w:pPr>
    </w:lvl>
  </w:abstractNum>
  <w:num w:numId="1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3"/>
  </w:num>
  <w:num w:numId="4">
    <w:abstractNumId w:val="17"/>
  </w:num>
  <w:num w:numId="5">
    <w:abstractNumId w:val="3"/>
  </w:num>
  <w:num w:numId="6">
    <w:abstractNumId w:val="13"/>
  </w:num>
  <w:num w:numId="7">
    <w:abstractNumId w:val="22"/>
  </w:num>
  <w:num w:numId="8">
    <w:abstractNumId w:val="41"/>
  </w:num>
  <w:num w:numId="9">
    <w:abstractNumId w:val="33"/>
  </w:num>
  <w:num w:numId="10">
    <w:abstractNumId w:val="21"/>
  </w:num>
  <w:num w:numId="11">
    <w:abstractNumId w:val="18"/>
  </w:num>
  <w:num w:numId="12">
    <w:abstractNumId w:val="6"/>
  </w:num>
  <w:num w:numId="13">
    <w:abstractNumId w:val="0"/>
  </w:num>
  <w:num w:numId="14">
    <w:abstractNumId w:val="29"/>
  </w:num>
  <w:num w:numId="15">
    <w:abstractNumId w:val="25"/>
  </w:num>
  <w:num w:numId="16">
    <w:abstractNumId w:val="15"/>
  </w:num>
  <w:num w:numId="17">
    <w:abstractNumId w:val="34"/>
  </w:num>
  <w:num w:numId="18">
    <w:abstractNumId w:val="36"/>
  </w:num>
  <w:num w:numId="19">
    <w:abstractNumId w:val="37"/>
  </w:num>
  <w:num w:numId="20">
    <w:abstractNumId w:val="27"/>
  </w:num>
  <w:num w:numId="21">
    <w:abstractNumId w:val="42"/>
  </w:num>
  <w:num w:numId="22">
    <w:abstractNumId w:val="20"/>
  </w:num>
  <w:num w:numId="23">
    <w:abstractNumId w:val="19"/>
  </w:num>
  <w:num w:numId="24">
    <w:abstractNumId w:val="16"/>
  </w:num>
  <w:num w:numId="25">
    <w:abstractNumId w:val="9"/>
  </w:num>
  <w:num w:numId="26">
    <w:abstractNumId w:val="28"/>
  </w:num>
  <w:num w:numId="27">
    <w:abstractNumId w:val="2"/>
  </w:num>
  <w:num w:numId="28">
    <w:abstractNumId w:val="38"/>
  </w:num>
  <w:num w:numId="29">
    <w:abstractNumId w:val="10"/>
  </w:num>
  <w:num w:numId="30">
    <w:abstractNumId w:val="24"/>
  </w:num>
  <w:num w:numId="31">
    <w:abstractNumId w:val="35"/>
  </w:num>
  <w:num w:numId="32">
    <w:abstractNumId w:val="14"/>
  </w:num>
  <w:num w:numId="33">
    <w:abstractNumId w:val="32"/>
  </w:num>
  <w:num w:numId="34">
    <w:abstractNumId w:val="40"/>
  </w:num>
  <w:num w:numId="35">
    <w:abstractNumId w:val="7"/>
  </w:num>
  <w:num w:numId="36">
    <w:abstractNumId w:val="44"/>
  </w:num>
  <w:num w:numId="37">
    <w:abstractNumId w:val="26"/>
  </w:num>
  <w:num w:numId="38">
    <w:abstractNumId w:val="5"/>
  </w:num>
  <w:num w:numId="39">
    <w:abstractNumId w:val="1"/>
  </w:num>
  <w:num w:numId="40">
    <w:abstractNumId w:val="39"/>
  </w:num>
  <w:num w:numId="41">
    <w:abstractNumId w:val="12"/>
  </w:num>
  <w:num w:numId="42">
    <w:abstractNumId w:val="8"/>
  </w:num>
  <w:num w:numId="43">
    <w:abstractNumId w:val="45"/>
  </w:num>
  <w:num w:numId="44">
    <w:abstractNumId w:val="30"/>
  </w:num>
  <w:num w:numId="45">
    <w:abstractNumId w:val="11"/>
  </w:num>
  <w:num w:numId="46">
    <w:abstractNumId w:val="31"/>
  </w:num>
  <w:num w:numId="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0C6"/>
    <w:rsid w:val="00000D6C"/>
    <w:rsid w:val="00001017"/>
    <w:rsid w:val="00002544"/>
    <w:rsid w:val="00002605"/>
    <w:rsid w:val="0000314C"/>
    <w:rsid w:val="00003806"/>
    <w:rsid w:val="000051A9"/>
    <w:rsid w:val="000055D9"/>
    <w:rsid w:val="00005FC0"/>
    <w:rsid w:val="000064ED"/>
    <w:rsid w:val="00006B45"/>
    <w:rsid w:val="00006FB5"/>
    <w:rsid w:val="0000732C"/>
    <w:rsid w:val="00007699"/>
    <w:rsid w:val="00007E09"/>
    <w:rsid w:val="0001010E"/>
    <w:rsid w:val="00010983"/>
    <w:rsid w:val="0001102B"/>
    <w:rsid w:val="000116E8"/>
    <w:rsid w:val="00013545"/>
    <w:rsid w:val="00014080"/>
    <w:rsid w:val="00014237"/>
    <w:rsid w:val="000147FC"/>
    <w:rsid w:val="00014A24"/>
    <w:rsid w:val="0001539D"/>
    <w:rsid w:val="00015777"/>
    <w:rsid w:val="00015826"/>
    <w:rsid w:val="00015F02"/>
    <w:rsid w:val="00017373"/>
    <w:rsid w:val="000200C6"/>
    <w:rsid w:val="00020530"/>
    <w:rsid w:val="0002091E"/>
    <w:rsid w:val="00021FD3"/>
    <w:rsid w:val="000222FC"/>
    <w:rsid w:val="000232E9"/>
    <w:rsid w:val="00023694"/>
    <w:rsid w:val="0002388C"/>
    <w:rsid w:val="00025041"/>
    <w:rsid w:val="00025323"/>
    <w:rsid w:val="00025445"/>
    <w:rsid w:val="000254A4"/>
    <w:rsid w:val="00025AAE"/>
    <w:rsid w:val="000269C7"/>
    <w:rsid w:val="00026B4D"/>
    <w:rsid w:val="00026C2C"/>
    <w:rsid w:val="00026C73"/>
    <w:rsid w:val="000307D0"/>
    <w:rsid w:val="00031964"/>
    <w:rsid w:val="0003297C"/>
    <w:rsid w:val="00032C0B"/>
    <w:rsid w:val="00033480"/>
    <w:rsid w:val="00034EAC"/>
    <w:rsid w:val="0003640A"/>
    <w:rsid w:val="00036E6A"/>
    <w:rsid w:val="0004020B"/>
    <w:rsid w:val="000405FF"/>
    <w:rsid w:val="000408ED"/>
    <w:rsid w:val="00042174"/>
    <w:rsid w:val="000429D0"/>
    <w:rsid w:val="000441C0"/>
    <w:rsid w:val="00044B76"/>
    <w:rsid w:val="00044D16"/>
    <w:rsid w:val="000457B9"/>
    <w:rsid w:val="00046CC4"/>
    <w:rsid w:val="0005320E"/>
    <w:rsid w:val="00053567"/>
    <w:rsid w:val="000538B3"/>
    <w:rsid w:val="000539E3"/>
    <w:rsid w:val="00053ADE"/>
    <w:rsid w:val="0005485F"/>
    <w:rsid w:val="00054BF4"/>
    <w:rsid w:val="00054DE2"/>
    <w:rsid w:val="00054F0B"/>
    <w:rsid w:val="00055228"/>
    <w:rsid w:val="00055408"/>
    <w:rsid w:val="000571CA"/>
    <w:rsid w:val="00061329"/>
    <w:rsid w:val="00061587"/>
    <w:rsid w:val="00061CFC"/>
    <w:rsid w:val="00062637"/>
    <w:rsid w:val="00062A0C"/>
    <w:rsid w:val="00062AED"/>
    <w:rsid w:val="0006449B"/>
    <w:rsid w:val="000648DE"/>
    <w:rsid w:val="00064FDA"/>
    <w:rsid w:val="00065063"/>
    <w:rsid w:val="00065A34"/>
    <w:rsid w:val="00065A39"/>
    <w:rsid w:val="000661C4"/>
    <w:rsid w:val="000667FB"/>
    <w:rsid w:val="000673E5"/>
    <w:rsid w:val="00070CD3"/>
    <w:rsid w:val="00071D9A"/>
    <w:rsid w:val="000723B3"/>
    <w:rsid w:val="0007330B"/>
    <w:rsid w:val="00073F5F"/>
    <w:rsid w:val="0007497E"/>
    <w:rsid w:val="000759B7"/>
    <w:rsid w:val="000761A5"/>
    <w:rsid w:val="00080EC3"/>
    <w:rsid w:val="00080ECB"/>
    <w:rsid w:val="0008272C"/>
    <w:rsid w:val="0008331C"/>
    <w:rsid w:val="00083645"/>
    <w:rsid w:val="00083AD9"/>
    <w:rsid w:val="0008526A"/>
    <w:rsid w:val="00085ED4"/>
    <w:rsid w:val="000865D6"/>
    <w:rsid w:val="000866B2"/>
    <w:rsid w:val="00086A42"/>
    <w:rsid w:val="000872DE"/>
    <w:rsid w:val="00087639"/>
    <w:rsid w:val="0009045D"/>
    <w:rsid w:val="000907CD"/>
    <w:rsid w:val="0009165A"/>
    <w:rsid w:val="00092890"/>
    <w:rsid w:val="00092A0B"/>
    <w:rsid w:val="00093009"/>
    <w:rsid w:val="00093473"/>
    <w:rsid w:val="00093D2F"/>
    <w:rsid w:val="00093E84"/>
    <w:rsid w:val="000956A1"/>
    <w:rsid w:val="0009695E"/>
    <w:rsid w:val="00096B3F"/>
    <w:rsid w:val="000975EF"/>
    <w:rsid w:val="00097F45"/>
    <w:rsid w:val="000A016B"/>
    <w:rsid w:val="000A0FDE"/>
    <w:rsid w:val="000A1559"/>
    <w:rsid w:val="000A2A62"/>
    <w:rsid w:val="000A389E"/>
    <w:rsid w:val="000A425C"/>
    <w:rsid w:val="000A492B"/>
    <w:rsid w:val="000A5642"/>
    <w:rsid w:val="000A58E2"/>
    <w:rsid w:val="000A5DAD"/>
    <w:rsid w:val="000A605F"/>
    <w:rsid w:val="000A6179"/>
    <w:rsid w:val="000A6418"/>
    <w:rsid w:val="000A641E"/>
    <w:rsid w:val="000A68D5"/>
    <w:rsid w:val="000A753D"/>
    <w:rsid w:val="000B0153"/>
    <w:rsid w:val="000B0A7E"/>
    <w:rsid w:val="000B179F"/>
    <w:rsid w:val="000B216C"/>
    <w:rsid w:val="000B2CBA"/>
    <w:rsid w:val="000B2FA7"/>
    <w:rsid w:val="000B3173"/>
    <w:rsid w:val="000B3241"/>
    <w:rsid w:val="000B387D"/>
    <w:rsid w:val="000B4729"/>
    <w:rsid w:val="000B5269"/>
    <w:rsid w:val="000B5B0B"/>
    <w:rsid w:val="000B61BE"/>
    <w:rsid w:val="000B66B1"/>
    <w:rsid w:val="000B766D"/>
    <w:rsid w:val="000C1E4E"/>
    <w:rsid w:val="000C2061"/>
    <w:rsid w:val="000C2235"/>
    <w:rsid w:val="000C28F3"/>
    <w:rsid w:val="000C2ADF"/>
    <w:rsid w:val="000C336E"/>
    <w:rsid w:val="000C4ADB"/>
    <w:rsid w:val="000C4F5E"/>
    <w:rsid w:val="000C5A0F"/>
    <w:rsid w:val="000C6335"/>
    <w:rsid w:val="000C69A1"/>
    <w:rsid w:val="000C747F"/>
    <w:rsid w:val="000C74B0"/>
    <w:rsid w:val="000D0250"/>
    <w:rsid w:val="000D0C1B"/>
    <w:rsid w:val="000D0C70"/>
    <w:rsid w:val="000D0E20"/>
    <w:rsid w:val="000D1320"/>
    <w:rsid w:val="000D1AAA"/>
    <w:rsid w:val="000D1C1A"/>
    <w:rsid w:val="000D1D38"/>
    <w:rsid w:val="000D24C1"/>
    <w:rsid w:val="000D2749"/>
    <w:rsid w:val="000D3DB8"/>
    <w:rsid w:val="000D431E"/>
    <w:rsid w:val="000D433F"/>
    <w:rsid w:val="000D4379"/>
    <w:rsid w:val="000D4854"/>
    <w:rsid w:val="000D4937"/>
    <w:rsid w:val="000D557E"/>
    <w:rsid w:val="000D5689"/>
    <w:rsid w:val="000D5B4C"/>
    <w:rsid w:val="000D63C6"/>
    <w:rsid w:val="000D6866"/>
    <w:rsid w:val="000D6F78"/>
    <w:rsid w:val="000D7575"/>
    <w:rsid w:val="000E0F7D"/>
    <w:rsid w:val="000E13C2"/>
    <w:rsid w:val="000E167D"/>
    <w:rsid w:val="000E1C1F"/>
    <w:rsid w:val="000E6076"/>
    <w:rsid w:val="000E628C"/>
    <w:rsid w:val="000E6633"/>
    <w:rsid w:val="000E6916"/>
    <w:rsid w:val="000E7239"/>
    <w:rsid w:val="000E7E98"/>
    <w:rsid w:val="000F146A"/>
    <w:rsid w:val="000F157B"/>
    <w:rsid w:val="000F15F7"/>
    <w:rsid w:val="000F1AC1"/>
    <w:rsid w:val="000F32D0"/>
    <w:rsid w:val="000F342C"/>
    <w:rsid w:val="000F34B6"/>
    <w:rsid w:val="000F3927"/>
    <w:rsid w:val="000F40CB"/>
    <w:rsid w:val="000F4D00"/>
    <w:rsid w:val="000F4DFE"/>
    <w:rsid w:val="000F5013"/>
    <w:rsid w:val="000F540D"/>
    <w:rsid w:val="000F546A"/>
    <w:rsid w:val="000F588C"/>
    <w:rsid w:val="000F66E8"/>
    <w:rsid w:val="000F6BDB"/>
    <w:rsid w:val="000F7712"/>
    <w:rsid w:val="000F7C55"/>
    <w:rsid w:val="000F7EF2"/>
    <w:rsid w:val="001006EC"/>
    <w:rsid w:val="00100CC7"/>
    <w:rsid w:val="00101F61"/>
    <w:rsid w:val="0010208C"/>
    <w:rsid w:val="00103BD6"/>
    <w:rsid w:val="0010402E"/>
    <w:rsid w:val="0010502F"/>
    <w:rsid w:val="00105908"/>
    <w:rsid w:val="00105CEA"/>
    <w:rsid w:val="00105DE9"/>
    <w:rsid w:val="00106DCF"/>
    <w:rsid w:val="00107759"/>
    <w:rsid w:val="00107F92"/>
    <w:rsid w:val="0011145F"/>
    <w:rsid w:val="00111AD0"/>
    <w:rsid w:val="0011301E"/>
    <w:rsid w:val="001140D0"/>
    <w:rsid w:val="00115DFB"/>
    <w:rsid w:val="00116274"/>
    <w:rsid w:val="001167A9"/>
    <w:rsid w:val="00116D77"/>
    <w:rsid w:val="00117067"/>
    <w:rsid w:val="00117873"/>
    <w:rsid w:val="00117AF3"/>
    <w:rsid w:val="001205E0"/>
    <w:rsid w:val="00121C7F"/>
    <w:rsid w:val="00121F29"/>
    <w:rsid w:val="0012288C"/>
    <w:rsid w:val="001232DD"/>
    <w:rsid w:val="0012330D"/>
    <w:rsid w:val="001234DA"/>
    <w:rsid w:val="00123ECB"/>
    <w:rsid w:val="00123F63"/>
    <w:rsid w:val="00124645"/>
    <w:rsid w:val="00124D6B"/>
    <w:rsid w:val="001250CE"/>
    <w:rsid w:val="0012565F"/>
    <w:rsid w:val="0012649C"/>
    <w:rsid w:val="0012675A"/>
    <w:rsid w:val="00126B15"/>
    <w:rsid w:val="00126D3A"/>
    <w:rsid w:val="001275E8"/>
    <w:rsid w:val="001310E7"/>
    <w:rsid w:val="00131355"/>
    <w:rsid w:val="001319D5"/>
    <w:rsid w:val="00132E97"/>
    <w:rsid w:val="0013459D"/>
    <w:rsid w:val="00134E9D"/>
    <w:rsid w:val="001351D3"/>
    <w:rsid w:val="00135702"/>
    <w:rsid w:val="00135D8F"/>
    <w:rsid w:val="00136F37"/>
    <w:rsid w:val="001372ED"/>
    <w:rsid w:val="001377EC"/>
    <w:rsid w:val="00137B27"/>
    <w:rsid w:val="0014096D"/>
    <w:rsid w:val="00140C28"/>
    <w:rsid w:val="00140F0F"/>
    <w:rsid w:val="0014144E"/>
    <w:rsid w:val="00142CC2"/>
    <w:rsid w:val="001436CD"/>
    <w:rsid w:val="001438C4"/>
    <w:rsid w:val="00143D9A"/>
    <w:rsid w:val="00143E78"/>
    <w:rsid w:val="00145615"/>
    <w:rsid w:val="00145D4B"/>
    <w:rsid w:val="0014647F"/>
    <w:rsid w:val="001465C9"/>
    <w:rsid w:val="00146E79"/>
    <w:rsid w:val="00147658"/>
    <w:rsid w:val="001479F0"/>
    <w:rsid w:val="0015010F"/>
    <w:rsid w:val="00150552"/>
    <w:rsid w:val="00150D3F"/>
    <w:rsid w:val="0015125F"/>
    <w:rsid w:val="001515DE"/>
    <w:rsid w:val="001529A5"/>
    <w:rsid w:val="00152FD3"/>
    <w:rsid w:val="0015324F"/>
    <w:rsid w:val="00153793"/>
    <w:rsid w:val="00153C55"/>
    <w:rsid w:val="00154795"/>
    <w:rsid w:val="001558DA"/>
    <w:rsid w:val="00157A1B"/>
    <w:rsid w:val="00160474"/>
    <w:rsid w:val="00160B53"/>
    <w:rsid w:val="00160FB9"/>
    <w:rsid w:val="00161839"/>
    <w:rsid w:val="00161CD5"/>
    <w:rsid w:val="001664A8"/>
    <w:rsid w:val="001707B5"/>
    <w:rsid w:val="00171BF2"/>
    <w:rsid w:val="00171E3A"/>
    <w:rsid w:val="00172CB5"/>
    <w:rsid w:val="00173564"/>
    <w:rsid w:val="001747DB"/>
    <w:rsid w:val="00174BA5"/>
    <w:rsid w:val="00176689"/>
    <w:rsid w:val="00177550"/>
    <w:rsid w:val="001802AE"/>
    <w:rsid w:val="00181D01"/>
    <w:rsid w:val="00181ED7"/>
    <w:rsid w:val="0018271A"/>
    <w:rsid w:val="0018408C"/>
    <w:rsid w:val="00184B67"/>
    <w:rsid w:val="0018530A"/>
    <w:rsid w:val="001864A0"/>
    <w:rsid w:val="00186936"/>
    <w:rsid w:val="00186BEF"/>
    <w:rsid w:val="00186EBE"/>
    <w:rsid w:val="00190352"/>
    <w:rsid w:val="00190ADC"/>
    <w:rsid w:val="00190BB5"/>
    <w:rsid w:val="00191498"/>
    <w:rsid w:val="00191564"/>
    <w:rsid w:val="00192975"/>
    <w:rsid w:val="0019321B"/>
    <w:rsid w:val="001934B9"/>
    <w:rsid w:val="00193A4D"/>
    <w:rsid w:val="00193BC2"/>
    <w:rsid w:val="0019414F"/>
    <w:rsid w:val="00194515"/>
    <w:rsid w:val="00197985"/>
    <w:rsid w:val="00197E94"/>
    <w:rsid w:val="001A080A"/>
    <w:rsid w:val="001A0887"/>
    <w:rsid w:val="001A0A5E"/>
    <w:rsid w:val="001A0ED6"/>
    <w:rsid w:val="001A21BB"/>
    <w:rsid w:val="001A2396"/>
    <w:rsid w:val="001A23E2"/>
    <w:rsid w:val="001A276A"/>
    <w:rsid w:val="001A2C37"/>
    <w:rsid w:val="001A2E31"/>
    <w:rsid w:val="001A3309"/>
    <w:rsid w:val="001A36BE"/>
    <w:rsid w:val="001A4915"/>
    <w:rsid w:val="001A4F6E"/>
    <w:rsid w:val="001A526F"/>
    <w:rsid w:val="001A557F"/>
    <w:rsid w:val="001A69E3"/>
    <w:rsid w:val="001A6A1B"/>
    <w:rsid w:val="001A76F5"/>
    <w:rsid w:val="001B15D8"/>
    <w:rsid w:val="001B24BA"/>
    <w:rsid w:val="001B2957"/>
    <w:rsid w:val="001B2B57"/>
    <w:rsid w:val="001B4BD3"/>
    <w:rsid w:val="001B4F28"/>
    <w:rsid w:val="001B6E25"/>
    <w:rsid w:val="001B7359"/>
    <w:rsid w:val="001B7762"/>
    <w:rsid w:val="001B7AAB"/>
    <w:rsid w:val="001B7E8C"/>
    <w:rsid w:val="001C0A80"/>
    <w:rsid w:val="001C10AD"/>
    <w:rsid w:val="001C13B1"/>
    <w:rsid w:val="001C1478"/>
    <w:rsid w:val="001C233B"/>
    <w:rsid w:val="001C2732"/>
    <w:rsid w:val="001C359E"/>
    <w:rsid w:val="001C366F"/>
    <w:rsid w:val="001C3CEF"/>
    <w:rsid w:val="001C3D68"/>
    <w:rsid w:val="001C499E"/>
    <w:rsid w:val="001C4D5D"/>
    <w:rsid w:val="001C61F4"/>
    <w:rsid w:val="001C62FD"/>
    <w:rsid w:val="001C6C86"/>
    <w:rsid w:val="001C77D9"/>
    <w:rsid w:val="001D004D"/>
    <w:rsid w:val="001D0567"/>
    <w:rsid w:val="001D19C2"/>
    <w:rsid w:val="001D1A26"/>
    <w:rsid w:val="001D2621"/>
    <w:rsid w:val="001D3CCF"/>
    <w:rsid w:val="001D43EB"/>
    <w:rsid w:val="001D4425"/>
    <w:rsid w:val="001D5C2F"/>
    <w:rsid w:val="001D75BE"/>
    <w:rsid w:val="001D7E58"/>
    <w:rsid w:val="001E05E1"/>
    <w:rsid w:val="001E1210"/>
    <w:rsid w:val="001E25A5"/>
    <w:rsid w:val="001E2747"/>
    <w:rsid w:val="001E2C7B"/>
    <w:rsid w:val="001E3A04"/>
    <w:rsid w:val="001E413C"/>
    <w:rsid w:val="001E459F"/>
    <w:rsid w:val="001E48E2"/>
    <w:rsid w:val="001E5060"/>
    <w:rsid w:val="001E568A"/>
    <w:rsid w:val="001E5E48"/>
    <w:rsid w:val="001E5ED3"/>
    <w:rsid w:val="001E6146"/>
    <w:rsid w:val="001E63CA"/>
    <w:rsid w:val="001E6F0A"/>
    <w:rsid w:val="001E6F6B"/>
    <w:rsid w:val="001E75C6"/>
    <w:rsid w:val="001E7F51"/>
    <w:rsid w:val="001F0438"/>
    <w:rsid w:val="001F0C79"/>
    <w:rsid w:val="001F2B06"/>
    <w:rsid w:val="001F2B10"/>
    <w:rsid w:val="001F3EF1"/>
    <w:rsid w:val="001F53C0"/>
    <w:rsid w:val="001F759B"/>
    <w:rsid w:val="001F76BA"/>
    <w:rsid w:val="0020033F"/>
    <w:rsid w:val="002006A4"/>
    <w:rsid w:val="00200B11"/>
    <w:rsid w:val="00201B71"/>
    <w:rsid w:val="00201BEC"/>
    <w:rsid w:val="0020238F"/>
    <w:rsid w:val="002036F8"/>
    <w:rsid w:val="002040FA"/>
    <w:rsid w:val="00204D47"/>
    <w:rsid w:val="0020541C"/>
    <w:rsid w:val="002062B9"/>
    <w:rsid w:val="002114CC"/>
    <w:rsid w:val="00211A83"/>
    <w:rsid w:val="00213ED0"/>
    <w:rsid w:val="0021472B"/>
    <w:rsid w:val="00215162"/>
    <w:rsid w:val="00215828"/>
    <w:rsid w:val="00215D2A"/>
    <w:rsid w:val="00216EFA"/>
    <w:rsid w:val="00217467"/>
    <w:rsid w:val="002175B9"/>
    <w:rsid w:val="00220284"/>
    <w:rsid w:val="00220709"/>
    <w:rsid w:val="0022077B"/>
    <w:rsid w:val="00220C52"/>
    <w:rsid w:val="00221918"/>
    <w:rsid w:val="00221ADE"/>
    <w:rsid w:val="002226D8"/>
    <w:rsid w:val="00222C87"/>
    <w:rsid w:val="00223211"/>
    <w:rsid w:val="00223900"/>
    <w:rsid w:val="00223BCE"/>
    <w:rsid w:val="002245BE"/>
    <w:rsid w:val="00226A7D"/>
    <w:rsid w:val="00226B91"/>
    <w:rsid w:val="0022768F"/>
    <w:rsid w:val="002302C7"/>
    <w:rsid w:val="00230AD9"/>
    <w:rsid w:val="00231376"/>
    <w:rsid w:val="0023150B"/>
    <w:rsid w:val="002320CA"/>
    <w:rsid w:val="00232434"/>
    <w:rsid w:val="00232A5A"/>
    <w:rsid w:val="00232FEF"/>
    <w:rsid w:val="00233CB4"/>
    <w:rsid w:val="00235428"/>
    <w:rsid w:val="00236253"/>
    <w:rsid w:val="00236885"/>
    <w:rsid w:val="0023693B"/>
    <w:rsid w:val="00236F54"/>
    <w:rsid w:val="0023708E"/>
    <w:rsid w:val="0023741E"/>
    <w:rsid w:val="00237B21"/>
    <w:rsid w:val="00241BCB"/>
    <w:rsid w:val="002427E4"/>
    <w:rsid w:val="00244E3F"/>
    <w:rsid w:val="002450BB"/>
    <w:rsid w:val="002456FC"/>
    <w:rsid w:val="002459B1"/>
    <w:rsid w:val="00245B37"/>
    <w:rsid w:val="00245D67"/>
    <w:rsid w:val="0024603D"/>
    <w:rsid w:val="002460A3"/>
    <w:rsid w:val="0024634C"/>
    <w:rsid w:val="002463FD"/>
    <w:rsid w:val="00246FDA"/>
    <w:rsid w:val="002473BF"/>
    <w:rsid w:val="002473E3"/>
    <w:rsid w:val="00247E16"/>
    <w:rsid w:val="00250150"/>
    <w:rsid w:val="002502EC"/>
    <w:rsid w:val="00251059"/>
    <w:rsid w:val="00251B89"/>
    <w:rsid w:val="00251CA8"/>
    <w:rsid w:val="00251D50"/>
    <w:rsid w:val="00252612"/>
    <w:rsid w:val="00254584"/>
    <w:rsid w:val="00254EC7"/>
    <w:rsid w:val="00254FA3"/>
    <w:rsid w:val="002554EE"/>
    <w:rsid w:val="0025567F"/>
    <w:rsid w:val="002560F4"/>
    <w:rsid w:val="00257B1B"/>
    <w:rsid w:val="00260618"/>
    <w:rsid w:val="00261278"/>
    <w:rsid w:val="00261EF6"/>
    <w:rsid w:val="00262022"/>
    <w:rsid w:val="00262145"/>
    <w:rsid w:val="00263490"/>
    <w:rsid w:val="002637B7"/>
    <w:rsid w:val="00263C85"/>
    <w:rsid w:val="0026465D"/>
    <w:rsid w:val="00265925"/>
    <w:rsid w:val="00265945"/>
    <w:rsid w:val="00265CF7"/>
    <w:rsid w:val="00266058"/>
    <w:rsid w:val="00267B2B"/>
    <w:rsid w:val="00267DCB"/>
    <w:rsid w:val="002705AD"/>
    <w:rsid w:val="00270A2B"/>
    <w:rsid w:val="00270B5D"/>
    <w:rsid w:val="002710A9"/>
    <w:rsid w:val="002714C9"/>
    <w:rsid w:val="00271723"/>
    <w:rsid w:val="00272CD3"/>
    <w:rsid w:val="00274BEB"/>
    <w:rsid w:val="00274F2B"/>
    <w:rsid w:val="00275261"/>
    <w:rsid w:val="00276152"/>
    <w:rsid w:val="00280579"/>
    <w:rsid w:val="002808A5"/>
    <w:rsid w:val="00280AD7"/>
    <w:rsid w:val="00280AE2"/>
    <w:rsid w:val="00280F39"/>
    <w:rsid w:val="002817D0"/>
    <w:rsid w:val="00281871"/>
    <w:rsid w:val="0028194E"/>
    <w:rsid w:val="00283103"/>
    <w:rsid w:val="00283BEA"/>
    <w:rsid w:val="00283F94"/>
    <w:rsid w:val="00283F95"/>
    <w:rsid w:val="00284032"/>
    <w:rsid w:val="00284627"/>
    <w:rsid w:val="0028463A"/>
    <w:rsid w:val="002849E0"/>
    <w:rsid w:val="00284AB7"/>
    <w:rsid w:val="00284BF0"/>
    <w:rsid w:val="00284D9E"/>
    <w:rsid w:val="002868BA"/>
    <w:rsid w:val="00286918"/>
    <w:rsid w:val="00286BA5"/>
    <w:rsid w:val="00286D68"/>
    <w:rsid w:val="00287AEA"/>
    <w:rsid w:val="00287FAC"/>
    <w:rsid w:val="0029011D"/>
    <w:rsid w:val="00290C26"/>
    <w:rsid w:val="00291611"/>
    <w:rsid w:val="00292873"/>
    <w:rsid w:val="002929B6"/>
    <w:rsid w:val="00292CDE"/>
    <w:rsid w:val="0029491F"/>
    <w:rsid w:val="00294F5F"/>
    <w:rsid w:val="0029720E"/>
    <w:rsid w:val="00297A49"/>
    <w:rsid w:val="00297EB5"/>
    <w:rsid w:val="002A0E10"/>
    <w:rsid w:val="002A1E1A"/>
    <w:rsid w:val="002A244C"/>
    <w:rsid w:val="002A24C8"/>
    <w:rsid w:val="002A2E2D"/>
    <w:rsid w:val="002A4664"/>
    <w:rsid w:val="002A4667"/>
    <w:rsid w:val="002A5F99"/>
    <w:rsid w:val="002A6197"/>
    <w:rsid w:val="002A64B1"/>
    <w:rsid w:val="002A6E55"/>
    <w:rsid w:val="002A70BF"/>
    <w:rsid w:val="002B0298"/>
    <w:rsid w:val="002B02C3"/>
    <w:rsid w:val="002B02C7"/>
    <w:rsid w:val="002B1017"/>
    <w:rsid w:val="002B1614"/>
    <w:rsid w:val="002B20BA"/>
    <w:rsid w:val="002B4817"/>
    <w:rsid w:val="002B4C4D"/>
    <w:rsid w:val="002B4D19"/>
    <w:rsid w:val="002B4FDC"/>
    <w:rsid w:val="002B5E19"/>
    <w:rsid w:val="002B6F6D"/>
    <w:rsid w:val="002B726D"/>
    <w:rsid w:val="002C1452"/>
    <w:rsid w:val="002C3115"/>
    <w:rsid w:val="002C47BE"/>
    <w:rsid w:val="002C4C5A"/>
    <w:rsid w:val="002C589B"/>
    <w:rsid w:val="002C5E5D"/>
    <w:rsid w:val="002C6253"/>
    <w:rsid w:val="002D0723"/>
    <w:rsid w:val="002D080F"/>
    <w:rsid w:val="002D1AC3"/>
    <w:rsid w:val="002D20C5"/>
    <w:rsid w:val="002D2876"/>
    <w:rsid w:val="002D2FE9"/>
    <w:rsid w:val="002D32DD"/>
    <w:rsid w:val="002D33CF"/>
    <w:rsid w:val="002D399B"/>
    <w:rsid w:val="002D39C1"/>
    <w:rsid w:val="002D459E"/>
    <w:rsid w:val="002D637F"/>
    <w:rsid w:val="002D7DF3"/>
    <w:rsid w:val="002E035A"/>
    <w:rsid w:val="002E0769"/>
    <w:rsid w:val="002E24C1"/>
    <w:rsid w:val="002E3249"/>
    <w:rsid w:val="002E3EFA"/>
    <w:rsid w:val="002E4087"/>
    <w:rsid w:val="002E436C"/>
    <w:rsid w:val="002E50B2"/>
    <w:rsid w:val="002E5786"/>
    <w:rsid w:val="002E62D5"/>
    <w:rsid w:val="002E6AF8"/>
    <w:rsid w:val="002E711C"/>
    <w:rsid w:val="002E76A6"/>
    <w:rsid w:val="002E795F"/>
    <w:rsid w:val="002E7F24"/>
    <w:rsid w:val="002F023E"/>
    <w:rsid w:val="002F1196"/>
    <w:rsid w:val="002F198E"/>
    <w:rsid w:val="002F1DF0"/>
    <w:rsid w:val="002F2222"/>
    <w:rsid w:val="002F26E3"/>
    <w:rsid w:val="002F2A5E"/>
    <w:rsid w:val="002F6093"/>
    <w:rsid w:val="002F6EDD"/>
    <w:rsid w:val="002F70A5"/>
    <w:rsid w:val="002F7AAC"/>
    <w:rsid w:val="0030033E"/>
    <w:rsid w:val="00301780"/>
    <w:rsid w:val="00301F15"/>
    <w:rsid w:val="00303449"/>
    <w:rsid w:val="00303491"/>
    <w:rsid w:val="00304C59"/>
    <w:rsid w:val="0030530C"/>
    <w:rsid w:val="00305BC7"/>
    <w:rsid w:val="00305CF9"/>
    <w:rsid w:val="003063E0"/>
    <w:rsid w:val="00306633"/>
    <w:rsid w:val="00306C38"/>
    <w:rsid w:val="00306DE5"/>
    <w:rsid w:val="003078E1"/>
    <w:rsid w:val="00310E0C"/>
    <w:rsid w:val="003118C3"/>
    <w:rsid w:val="00311E09"/>
    <w:rsid w:val="00312045"/>
    <w:rsid w:val="003123C2"/>
    <w:rsid w:val="00312411"/>
    <w:rsid w:val="003135AB"/>
    <w:rsid w:val="00313B9B"/>
    <w:rsid w:val="003167E6"/>
    <w:rsid w:val="00320CBC"/>
    <w:rsid w:val="0032280D"/>
    <w:rsid w:val="00322EA0"/>
    <w:rsid w:val="003232BF"/>
    <w:rsid w:val="00326F6D"/>
    <w:rsid w:val="0032726B"/>
    <w:rsid w:val="0033019B"/>
    <w:rsid w:val="0033023D"/>
    <w:rsid w:val="00331152"/>
    <w:rsid w:val="00332247"/>
    <w:rsid w:val="003330C8"/>
    <w:rsid w:val="0033481D"/>
    <w:rsid w:val="00334C0D"/>
    <w:rsid w:val="00335304"/>
    <w:rsid w:val="00335506"/>
    <w:rsid w:val="0033560F"/>
    <w:rsid w:val="003370A8"/>
    <w:rsid w:val="00340278"/>
    <w:rsid w:val="003412F3"/>
    <w:rsid w:val="00341B6F"/>
    <w:rsid w:val="003424E5"/>
    <w:rsid w:val="00342F38"/>
    <w:rsid w:val="003434A4"/>
    <w:rsid w:val="00343561"/>
    <w:rsid w:val="003439FF"/>
    <w:rsid w:val="003457EA"/>
    <w:rsid w:val="00345A3A"/>
    <w:rsid w:val="003464B3"/>
    <w:rsid w:val="00346804"/>
    <w:rsid w:val="00347A4C"/>
    <w:rsid w:val="00347B54"/>
    <w:rsid w:val="00347EB6"/>
    <w:rsid w:val="00347F16"/>
    <w:rsid w:val="003501D7"/>
    <w:rsid w:val="00350985"/>
    <w:rsid w:val="003515C0"/>
    <w:rsid w:val="00351639"/>
    <w:rsid w:val="00353464"/>
    <w:rsid w:val="0035393A"/>
    <w:rsid w:val="00353C22"/>
    <w:rsid w:val="00354543"/>
    <w:rsid w:val="003556E7"/>
    <w:rsid w:val="003568EF"/>
    <w:rsid w:val="00357FBE"/>
    <w:rsid w:val="00360816"/>
    <w:rsid w:val="003612FF"/>
    <w:rsid w:val="003629D0"/>
    <w:rsid w:val="00362F50"/>
    <w:rsid w:val="003634C5"/>
    <w:rsid w:val="00364062"/>
    <w:rsid w:val="00364074"/>
    <w:rsid w:val="003642F5"/>
    <w:rsid w:val="00365E9B"/>
    <w:rsid w:val="0036611B"/>
    <w:rsid w:val="00366306"/>
    <w:rsid w:val="003673E2"/>
    <w:rsid w:val="00367AEC"/>
    <w:rsid w:val="00370AC6"/>
    <w:rsid w:val="00371158"/>
    <w:rsid w:val="0037150B"/>
    <w:rsid w:val="003716F4"/>
    <w:rsid w:val="003717F0"/>
    <w:rsid w:val="00371B84"/>
    <w:rsid w:val="00371FA5"/>
    <w:rsid w:val="00371FC6"/>
    <w:rsid w:val="00372496"/>
    <w:rsid w:val="00372C86"/>
    <w:rsid w:val="00373023"/>
    <w:rsid w:val="00373360"/>
    <w:rsid w:val="003737B7"/>
    <w:rsid w:val="00373AF4"/>
    <w:rsid w:val="00374231"/>
    <w:rsid w:val="00374298"/>
    <w:rsid w:val="003751FD"/>
    <w:rsid w:val="00375369"/>
    <w:rsid w:val="00376B21"/>
    <w:rsid w:val="0037702C"/>
    <w:rsid w:val="00377150"/>
    <w:rsid w:val="00377CB8"/>
    <w:rsid w:val="00380344"/>
    <w:rsid w:val="00380EF8"/>
    <w:rsid w:val="003811C3"/>
    <w:rsid w:val="00381822"/>
    <w:rsid w:val="00383E99"/>
    <w:rsid w:val="00383F4F"/>
    <w:rsid w:val="00384048"/>
    <w:rsid w:val="00384192"/>
    <w:rsid w:val="003844B7"/>
    <w:rsid w:val="003852D1"/>
    <w:rsid w:val="00385B59"/>
    <w:rsid w:val="00385C5D"/>
    <w:rsid w:val="00385D51"/>
    <w:rsid w:val="0038658B"/>
    <w:rsid w:val="00386F12"/>
    <w:rsid w:val="00386F62"/>
    <w:rsid w:val="0038710E"/>
    <w:rsid w:val="0038737B"/>
    <w:rsid w:val="00387ECD"/>
    <w:rsid w:val="00391B78"/>
    <w:rsid w:val="00391BDE"/>
    <w:rsid w:val="00391DF2"/>
    <w:rsid w:val="003933ED"/>
    <w:rsid w:val="00393A87"/>
    <w:rsid w:val="003948B7"/>
    <w:rsid w:val="00394BAF"/>
    <w:rsid w:val="00394E03"/>
    <w:rsid w:val="003953EA"/>
    <w:rsid w:val="0039668D"/>
    <w:rsid w:val="003A0D74"/>
    <w:rsid w:val="003A1720"/>
    <w:rsid w:val="003A24A3"/>
    <w:rsid w:val="003A2BF6"/>
    <w:rsid w:val="003A3736"/>
    <w:rsid w:val="003A3B0E"/>
    <w:rsid w:val="003A3D84"/>
    <w:rsid w:val="003A3DB1"/>
    <w:rsid w:val="003A3F1B"/>
    <w:rsid w:val="003A431B"/>
    <w:rsid w:val="003A4ED5"/>
    <w:rsid w:val="003A51F1"/>
    <w:rsid w:val="003A56A5"/>
    <w:rsid w:val="003A6AE0"/>
    <w:rsid w:val="003A7201"/>
    <w:rsid w:val="003A730F"/>
    <w:rsid w:val="003A7BF1"/>
    <w:rsid w:val="003A7CD2"/>
    <w:rsid w:val="003B0438"/>
    <w:rsid w:val="003B1440"/>
    <w:rsid w:val="003B1676"/>
    <w:rsid w:val="003B16A6"/>
    <w:rsid w:val="003B2E0F"/>
    <w:rsid w:val="003B30D5"/>
    <w:rsid w:val="003B4B01"/>
    <w:rsid w:val="003B4F26"/>
    <w:rsid w:val="003B5113"/>
    <w:rsid w:val="003B5AE5"/>
    <w:rsid w:val="003B682B"/>
    <w:rsid w:val="003B68F1"/>
    <w:rsid w:val="003B6A0D"/>
    <w:rsid w:val="003B7420"/>
    <w:rsid w:val="003B766C"/>
    <w:rsid w:val="003B7AF5"/>
    <w:rsid w:val="003C00CF"/>
    <w:rsid w:val="003C03B2"/>
    <w:rsid w:val="003C105D"/>
    <w:rsid w:val="003C1645"/>
    <w:rsid w:val="003C2448"/>
    <w:rsid w:val="003C3567"/>
    <w:rsid w:val="003C3B34"/>
    <w:rsid w:val="003C3C10"/>
    <w:rsid w:val="003C40C2"/>
    <w:rsid w:val="003C4144"/>
    <w:rsid w:val="003C4D3E"/>
    <w:rsid w:val="003C4E71"/>
    <w:rsid w:val="003C5936"/>
    <w:rsid w:val="003C7912"/>
    <w:rsid w:val="003D0817"/>
    <w:rsid w:val="003D0932"/>
    <w:rsid w:val="003D0C28"/>
    <w:rsid w:val="003D4469"/>
    <w:rsid w:val="003D45CC"/>
    <w:rsid w:val="003D477A"/>
    <w:rsid w:val="003D5BC0"/>
    <w:rsid w:val="003D714B"/>
    <w:rsid w:val="003D7580"/>
    <w:rsid w:val="003D767C"/>
    <w:rsid w:val="003D7708"/>
    <w:rsid w:val="003E08A4"/>
    <w:rsid w:val="003E1AFD"/>
    <w:rsid w:val="003E1D37"/>
    <w:rsid w:val="003E2016"/>
    <w:rsid w:val="003E2D36"/>
    <w:rsid w:val="003E2E87"/>
    <w:rsid w:val="003E2EAA"/>
    <w:rsid w:val="003E3321"/>
    <w:rsid w:val="003E3386"/>
    <w:rsid w:val="003E3A7E"/>
    <w:rsid w:val="003E3BB8"/>
    <w:rsid w:val="003E47ED"/>
    <w:rsid w:val="003E488A"/>
    <w:rsid w:val="003E4939"/>
    <w:rsid w:val="003E4CFC"/>
    <w:rsid w:val="003E53FD"/>
    <w:rsid w:val="003E5DD1"/>
    <w:rsid w:val="003E6C9C"/>
    <w:rsid w:val="003E7660"/>
    <w:rsid w:val="003E7D8F"/>
    <w:rsid w:val="003F05E5"/>
    <w:rsid w:val="003F06D9"/>
    <w:rsid w:val="003F08E3"/>
    <w:rsid w:val="003F0DDB"/>
    <w:rsid w:val="003F0DF0"/>
    <w:rsid w:val="003F2209"/>
    <w:rsid w:val="003F2C41"/>
    <w:rsid w:val="003F3618"/>
    <w:rsid w:val="003F390F"/>
    <w:rsid w:val="003F3FAB"/>
    <w:rsid w:val="003F46DA"/>
    <w:rsid w:val="003F516B"/>
    <w:rsid w:val="003F5BCE"/>
    <w:rsid w:val="003F7717"/>
    <w:rsid w:val="004003C5"/>
    <w:rsid w:val="00400B3E"/>
    <w:rsid w:val="00400CA0"/>
    <w:rsid w:val="00403A19"/>
    <w:rsid w:val="00403A6B"/>
    <w:rsid w:val="0040474D"/>
    <w:rsid w:val="00404911"/>
    <w:rsid w:val="0040654E"/>
    <w:rsid w:val="00406D4A"/>
    <w:rsid w:val="00406FFE"/>
    <w:rsid w:val="004076CA"/>
    <w:rsid w:val="00412495"/>
    <w:rsid w:val="0041348C"/>
    <w:rsid w:val="0041576F"/>
    <w:rsid w:val="00417FAC"/>
    <w:rsid w:val="00421974"/>
    <w:rsid w:val="00422182"/>
    <w:rsid w:val="0042218A"/>
    <w:rsid w:val="00422463"/>
    <w:rsid w:val="00422F96"/>
    <w:rsid w:val="00423661"/>
    <w:rsid w:val="004238C8"/>
    <w:rsid w:val="00423C87"/>
    <w:rsid w:val="00423DC8"/>
    <w:rsid w:val="004243A2"/>
    <w:rsid w:val="004258B2"/>
    <w:rsid w:val="00430781"/>
    <w:rsid w:val="004336DE"/>
    <w:rsid w:val="00433DE2"/>
    <w:rsid w:val="0043577F"/>
    <w:rsid w:val="0043589C"/>
    <w:rsid w:val="004359E8"/>
    <w:rsid w:val="00436526"/>
    <w:rsid w:val="004368ED"/>
    <w:rsid w:val="00440597"/>
    <w:rsid w:val="00440C97"/>
    <w:rsid w:val="00441090"/>
    <w:rsid w:val="00441310"/>
    <w:rsid w:val="004414C8"/>
    <w:rsid w:val="00443706"/>
    <w:rsid w:val="00443F09"/>
    <w:rsid w:val="004445DC"/>
    <w:rsid w:val="00444B86"/>
    <w:rsid w:val="00444C71"/>
    <w:rsid w:val="004456F0"/>
    <w:rsid w:val="00445C43"/>
    <w:rsid w:val="00446EF7"/>
    <w:rsid w:val="004473D7"/>
    <w:rsid w:val="00447F64"/>
    <w:rsid w:val="00450A21"/>
    <w:rsid w:val="00450D8F"/>
    <w:rsid w:val="00451129"/>
    <w:rsid w:val="0045168D"/>
    <w:rsid w:val="00451F16"/>
    <w:rsid w:val="00452480"/>
    <w:rsid w:val="004540A2"/>
    <w:rsid w:val="0045695B"/>
    <w:rsid w:val="004572C1"/>
    <w:rsid w:val="004577D2"/>
    <w:rsid w:val="004606AE"/>
    <w:rsid w:val="00460C97"/>
    <w:rsid w:val="004612D9"/>
    <w:rsid w:val="004630FC"/>
    <w:rsid w:val="00463443"/>
    <w:rsid w:val="00463858"/>
    <w:rsid w:val="00465CE2"/>
    <w:rsid w:val="004662E7"/>
    <w:rsid w:val="004673FD"/>
    <w:rsid w:val="004674EB"/>
    <w:rsid w:val="00467575"/>
    <w:rsid w:val="004678D7"/>
    <w:rsid w:val="004703B2"/>
    <w:rsid w:val="0047199B"/>
    <w:rsid w:val="00471CBC"/>
    <w:rsid w:val="0047204E"/>
    <w:rsid w:val="00473D7D"/>
    <w:rsid w:val="0047424D"/>
    <w:rsid w:val="00474379"/>
    <w:rsid w:val="004748C1"/>
    <w:rsid w:val="00475F79"/>
    <w:rsid w:val="00475FEA"/>
    <w:rsid w:val="00476635"/>
    <w:rsid w:val="00476AD0"/>
    <w:rsid w:val="00477D44"/>
    <w:rsid w:val="00480304"/>
    <w:rsid w:val="004803E6"/>
    <w:rsid w:val="00480781"/>
    <w:rsid w:val="004810C9"/>
    <w:rsid w:val="00482777"/>
    <w:rsid w:val="00483610"/>
    <w:rsid w:val="004847A6"/>
    <w:rsid w:val="00484874"/>
    <w:rsid w:val="004857A0"/>
    <w:rsid w:val="00486213"/>
    <w:rsid w:val="00486D4B"/>
    <w:rsid w:val="004870A6"/>
    <w:rsid w:val="0049001F"/>
    <w:rsid w:val="00490BDA"/>
    <w:rsid w:val="0049156F"/>
    <w:rsid w:val="004923BA"/>
    <w:rsid w:val="0049416A"/>
    <w:rsid w:val="0049553C"/>
    <w:rsid w:val="0049671A"/>
    <w:rsid w:val="00496AAD"/>
    <w:rsid w:val="00496BC8"/>
    <w:rsid w:val="00496FFF"/>
    <w:rsid w:val="004970A1"/>
    <w:rsid w:val="00497942"/>
    <w:rsid w:val="00497C06"/>
    <w:rsid w:val="00497C59"/>
    <w:rsid w:val="004A14A4"/>
    <w:rsid w:val="004A2A91"/>
    <w:rsid w:val="004A446D"/>
    <w:rsid w:val="004A4F70"/>
    <w:rsid w:val="004A5B16"/>
    <w:rsid w:val="004A5DAA"/>
    <w:rsid w:val="004A5E47"/>
    <w:rsid w:val="004A7992"/>
    <w:rsid w:val="004B0938"/>
    <w:rsid w:val="004B0D31"/>
    <w:rsid w:val="004B235B"/>
    <w:rsid w:val="004B2ACA"/>
    <w:rsid w:val="004B319C"/>
    <w:rsid w:val="004B3580"/>
    <w:rsid w:val="004B359E"/>
    <w:rsid w:val="004B3832"/>
    <w:rsid w:val="004B3A19"/>
    <w:rsid w:val="004B46BB"/>
    <w:rsid w:val="004B46E0"/>
    <w:rsid w:val="004B5182"/>
    <w:rsid w:val="004B5699"/>
    <w:rsid w:val="004B576F"/>
    <w:rsid w:val="004B5FEB"/>
    <w:rsid w:val="004B63E7"/>
    <w:rsid w:val="004C02EE"/>
    <w:rsid w:val="004C153D"/>
    <w:rsid w:val="004C1C17"/>
    <w:rsid w:val="004C2054"/>
    <w:rsid w:val="004C2486"/>
    <w:rsid w:val="004C3F2E"/>
    <w:rsid w:val="004C572F"/>
    <w:rsid w:val="004C58C9"/>
    <w:rsid w:val="004C5A35"/>
    <w:rsid w:val="004C5D50"/>
    <w:rsid w:val="004C5D8A"/>
    <w:rsid w:val="004C7388"/>
    <w:rsid w:val="004C7AFD"/>
    <w:rsid w:val="004D0B36"/>
    <w:rsid w:val="004D1368"/>
    <w:rsid w:val="004D18FE"/>
    <w:rsid w:val="004D296B"/>
    <w:rsid w:val="004D359A"/>
    <w:rsid w:val="004D41CC"/>
    <w:rsid w:val="004D4AFC"/>
    <w:rsid w:val="004D584A"/>
    <w:rsid w:val="004D5C04"/>
    <w:rsid w:val="004D6263"/>
    <w:rsid w:val="004D6293"/>
    <w:rsid w:val="004D6806"/>
    <w:rsid w:val="004D680B"/>
    <w:rsid w:val="004D6F4E"/>
    <w:rsid w:val="004D7105"/>
    <w:rsid w:val="004D7EAB"/>
    <w:rsid w:val="004E01B9"/>
    <w:rsid w:val="004E0A4F"/>
    <w:rsid w:val="004E0F3F"/>
    <w:rsid w:val="004E228B"/>
    <w:rsid w:val="004E2AFD"/>
    <w:rsid w:val="004E2B5C"/>
    <w:rsid w:val="004E2B71"/>
    <w:rsid w:val="004E3147"/>
    <w:rsid w:val="004E3612"/>
    <w:rsid w:val="004E3B3B"/>
    <w:rsid w:val="004E3BAE"/>
    <w:rsid w:val="004E4787"/>
    <w:rsid w:val="004E4E55"/>
    <w:rsid w:val="004E5167"/>
    <w:rsid w:val="004E588C"/>
    <w:rsid w:val="004E687A"/>
    <w:rsid w:val="004F01AE"/>
    <w:rsid w:val="004F1159"/>
    <w:rsid w:val="004F18D6"/>
    <w:rsid w:val="004F278A"/>
    <w:rsid w:val="004F2D73"/>
    <w:rsid w:val="004F3208"/>
    <w:rsid w:val="004F3A5A"/>
    <w:rsid w:val="004F4162"/>
    <w:rsid w:val="004F5713"/>
    <w:rsid w:val="004F63E5"/>
    <w:rsid w:val="004F6491"/>
    <w:rsid w:val="004F693C"/>
    <w:rsid w:val="004F6B61"/>
    <w:rsid w:val="004F6D59"/>
    <w:rsid w:val="004F70F5"/>
    <w:rsid w:val="004F713E"/>
    <w:rsid w:val="005000B3"/>
    <w:rsid w:val="00500EF4"/>
    <w:rsid w:val="005015C1"/>
    <w:rsid w:val="0050306E"/>
    <w:rsid w:val="00503BD6"/>
    <w:rsid w:val="00503F10"/>
    <w:rsid w:val="005041A8"/>
    <w:rsid w:val="005049FA"/>
    <w:rsid w:val="005057DE"/>
    <w:rsid w:val="00506075"/>
    <w:rsid w:val="00506AAB"/>
    <w:rsid w:val="005073B6"/>
    <w:rsid w:val="00507844"/>
    <w:rsid w:val="00510777"/>
    <w:rsid w:val="00510B8C"/>
    <w:rsid w:val="00511690"/>
    <w:rsid w:val="00511B31"/>
    <w:rsid w:val="0051259D"/>
    <w:rsid w:val="00512AEB"/>
    <w:rsid w:val="00513614"/>
    <w:rsid w:val="00513822"/>
    <w:rsid w:val="00514B37"/>
    <w:rsid w:val="00514BEC"/>
    <w:rsid w:val="00514D15"/>
    <w:rsid w:val="00515220"/>
    <w:rsid w:val="00515D34"/>
    <w:rsid w:val="00516915"/>
    <w:rsid w:val="00516F9E"/>
    <w:rsid w:val="005172E3"/>
    <w:rsid w:val="00517654"/>
    <w:rsid w:val="005204FC"/>
    <w:rsid w:val="0052139E"/>
    <w:rsid w:val="0052178F"/>
    <w:rsid w:val="00524A55"/>
    <w:rsid w:val="00524AA3"/>
    <w:rsid w:val="00524C66"/>
    <w:rsid w:val="00525573"/>
    <w:rsid w:val="00525C7A"/>
    <w:rsid w:val="00526872"/>
    <w:rsid w:val="00527187"/>
    <w:rsid w:val="005271BC"/>
    <w:rsid w:val="005276CB"/>
    <w:rsid w:val="0053095A"/>
    <w:rsid w:val="005313B7"/>
    <w:rsid w:val="00532EE6"/>
    <w:rsid w:val="0053359E"/>
    <w:rsid w:val="00533927"/>
    <w:rsid w:val="00533EC5"/>
    <w:rsid w:val="00534AA0"/>
    <w:rsid w:val="005360FF"/>
    <w:rsid w:val="00536AF6"/>
    <w:rsid w:val="00537204"/>
    <w:rsid w:val="0053769F"/>
    <w:rsid w:val="00537EDB"/>
    <w:rsid w:val="00541254"/>
    <w:rsid w:val="00541514"/>
    <w:rsid w:val="00541A13"/>
    <w:rsid w:val="0054204F"/>
    <w:rsid w:val="0054219C"/>
    <w:rsid w:val="00543AB1"/>
    <w:rsid w:val="0054433E"/>
    <w:rsid w:val="00544733"/>
    <w:rsid w:val="00544A39"/>
    <w:rsid w:val="005458F2"/>
    <w:rsid w:val="00545933"/>
    <w:rsid w:val="005460C7"/>
    <w:rsid w:val="00546442"/>
    <w:rsid w:val="005464A8"/>
    <w:rsid w:val="0055022C"/>
    <w:rsid w:val="0055073F"/>
    <w:rsid w:val="005507E1"/>
    <w:rsid w:val="00550B42"/>
    <w:rsid w:val="005515D8"/>
    <w:rsid w:val="00552222"/>
    <w:rsid w:val="00553092"/>
    <w:rsid w:val="005530A8"/>
    <w:rsid w:val="00554AE1"/>
    <w:rsid w:val="0055727C"/>
    <w:rsid w:val="0055798F"/>
    <w:rsid w:val="005604CF"/>
    <w:rsid w:val="00560F2B"/>
    <w:rsid w:val="00560FAE"/>
    <w:rsid w:val="005614F6"/>
    <w:rsid w:val="005625AB"/>
    <w:rsid w:val="00563339"/>
    <w:rsid w:val="00564A0F"/>
    <w:rsid w:val="00566460"/>
    <w:rsid w:val="0057037E"/>
    <w:rsid w:val="00570BE5"/>
    <w:rsid w:val="00571653"/>
    <w:rsid w:val="00571D62"/>
    <w:rsid w:val="005721CD"/>
    <w:rsid w:val="005726FB"/>
    <w:rsid w:val="0057392A"/>
    <w:rsid w:val="00574DD9"/>
    <w:rsid w:val="00574FBC"/>
    <w:rsid w:val="0057575D"/>
    <w:rsid w:val="0057585C"/>
    <w:rsid w:val="00575D77"/>
    <w:rsid w:val="00577044"/>
    <w:rsid w:val="00577328"/>
    <w:rsid w:val="00577549"/>
    <w:rsid w:val="005778D8"/>
    <w:rsid w:val="00577BDC"/>
    <w:rsid w:val="0058137A"/>
    <w:rsid w:val="00581D66"/>
    <w:rsid w:val="00581F8A"/>
    <w:rsid w:val="00581FCF"/>
    <w:rsid w:val="005821CE"/>
    <w:rsid w:val="00582F9F"/>
    <w:rsid w:val="005839AA"/>
    <w:rsid w:val="00583A94"/>
    <w:rsid w:val="0058483B"/>
    <w:rsid w:val="005859B8"/>
    <w:rsid w:val="005861B2"/>
    <w:rsid w:val="0058642B"/>
    <w:rsid w:val="00586DBF"/>
    <w:rsid w:val="00586F34"/>
    <w:rsid w:val="00587122"/>
    <w:rsid w:val="005877B7"/>
    <w:rsid w:val="00587EFC"/>
    <w:rsid w:val="00590048"/>
    <w:rsid w:val="0059051F"/>
    <w:rsid w:val="00590724"/>
    <w:rsid w:val="00590FDB"/>
    <w:rsid w:val="0059279B"/>
    <w:rsid w:val="0059291E"/>
    <w:rsid w:val="00593621"/>
    <w:rsid w:val="00593BA3"/>
    <w:rsid w:val="0059425D"/>
    <w:rsid w:val="00595372"/>
    <w:rsid w:val="00595AEE"/>
    <w:rsid w:val="00595B9E"/>
    <w:rsid w:val="00595C49"/>
    <w:rsid w:val="00595D4A"/>
    <w:rsid w:val="00596406"/>
    <w:rsid w:val="005965D7"/>
    <w:rsid w:val="005A00AD"/>
    <w:rsid w:val="005A042F"/>
    <w:rsid w:val="005A0D09"/>
    <w:rsid w:val="005A10C5"/>
    <w:rsid w:val="005A1640"/>
    <w:rsid w:val="005A4663"/>
    <w:rsid w:val="005A5C5B"/>
    <w:rsid w:val="005A5ED1"/>
    <w:rsid w:val="005A6543"/>
    <w:rsid w:val="005A790E"/>
    <w:rsid w:val="005B026F"/>
    <w:rsid w:val="005B1516"/>
    <w:rsid w:val="005B1BCF"/>
    <w:rsid w:val="005B1E2D"/>
    <w:rsid w:val="005B387B"/>
    <w:rsid w:val="005B4D08"/>
    <w:rsid w:val="005B517D"/>
    <w:rsid w:val="005B5C97"/>
    <w:rsid w:val="005B630B"/>
    <w:rsid w:val="005B63CA"/>
    <w:rsid w:val="005B6B81"/>
    <w:rsid w:val="005B6E30"/>
    <w:rsid w:val="005C014D"/>
    <w:rsid w:val="005C180C"/>
    <w:rsid w:val="005C235F"/>
    <w:rsid w:val="005C297F"/>
    <w:rsid w:val="005C29C8"/>
    <w:rsid w:val="005C3617"/>
    <w:rsid w:val="005C3B9C"/>
    <w:rsid w:val="005C3C49"/>
    <w:rsid w:val="005C413B"/>
    <w:rsid w:val="005C53F0"/>
    <w:rsid w:val="005C5C01"/>
    <w:rsid w:val="005C616A"/>
    <w:rsid w:val="005C69AE"/>
    <w:rsid w:val="005C6E85"/>
    <w:rsid w:val="005D0584"/>
    <w:rsid w:val="005D2380"/>
    <w:rsid w:val="005D2B2D"/>
    <w:rsid w:val="005D32A2"/>
    <w:rsid w:val="005D347C"/>
    <w:rsid w:val="005D57D2"/>
    <w:rsid w:val="005D5E93"/>
    <w:rsid w:val="005D6397"/>
    <w:rsid w:val="005D6FB7"/>
    <w:rsid w:val="005D75AB"/>
    <w:rsid w:val="005D790C"/>
    <w:rsid w:val="005D7F49"/>
    <w:rsid w:val="005E059B"/>
    <w:rsid w:val="005E07F7"/>
    <w:rsid w:val="005E08E0"/>
    <w:rsid w:val="005E1CD0"/>
    <w:rsid w:val="005E1FC6"/>
    <w:rsid w:val="005E25D6"/>
    <w:rsid w:val="005E2AFE"/>
    <w:rsid w:val="005E35BC"/>
    <w:rsid w:val="005E3CDF"/>
    <w:rsid w:val="005E4A4E"/>
    <w:rsid w:val="005E585A"/>
    <w:rsid w:val="005E6288"/>
    <w:rsid w:val="005E6DBB"/>
    <w:rsid w:val="005E6FBF"/>
    <w:rsid w:val="005E7E4C"/>
    <w:rsid w:val="005F0FC6"/>
    <w:rsid w:val="005F181A"/>
    <w:rsid w:val="005F1F25"/>
    <w:rsid w:val="005F320B"/>
    <w:rsid w:val="005F32D4"/>
    <w:rsid w:val="005F383C"/>
    <w:rsid w:val="005F42B1"/>
    <w:rsid w:val="005F501B"/>
    <w:rsid w:val="005F5359"/>
    <w:rsid w:val="005F669F"/>
    <w:rsid w:val="005F6BB4"/>
    <w:rsid w:val="005F6E6F"/>
    <w:rsid w:val="005F7141"/>
    <w:rsid w:val="005F7215"/>
    <w:rsid w:val="005F76CD"/>
    <w:rsid w:val="005F7D33"/>
    <w:rsid w:val="0060020F"/>
    <w:rsid w:val="00600633"/>
    <w:rsid w:val="0060151A"/>
    <w:rsid w:val="00601D46"/>
    <w:rsid w:val="00602698"/>
    <w:rsid w:val="006026E3"/>
    <w:rsid w:val="0060282F"/>
    <w:rsid w:val="00603CD0"/>
    <w:rsid w:val="00603F07"/>
    <w:rsid w:val="0060416B"/>
    <w:rsid w:val="0060596A"/>
    <w:rsid w:val="006066C3"/>
    <w:rsid w:val="00606D1E"/>
    <w:rsid w:val="00606EA4"/>
    <w:rsid w:val="00610747"/>
    <w:rsid w:val="00611946"/>
    <w:rsid w:val="00612DCF"/>
    <w:rsid w:val="00614403"/>
    <w:rsid w:val="00616912"/>
    <w:rsid w:val="00616C66"/>
    <w:rsid w:val="006200E6"/>
    <w:rsid w:val="006201E6"/>
    <w:rsid w:val="00620900"/>
    <w:rsid w:val="0062134E"/>
    <w:rsid w:val="00621BE3"/>
    <w:rsid w:val="00622C49"/>
    <w:rsid w:val="00622C84"/>
    <w:rsid w:val="006230D6"/>
    <w:rsid w:val="00623B04"/>
    <w:rsid w:val="00625538"/>
    <w:rsid w:val="0062674E"/>
    <w:rsid w:val="0062776E"/>
    <w:rsid w:val="006278B0"/>
    <w:rsid w:val="006302D7"/>
    <w:rsid w:val="0063078B"/>
    <w:rsid w:val="00630D2A"/>
    <w:rsid w:val="006315B9"/>
    <w:rsid w:val="00631EE8"/>
    <w:rsid w:val="0063280E"/>
    <w:rsid w:val="00632CE8"/>
    <w:rsid w:val="00633DD9"/>
    <w:rsid w:val="00634CD7"/>
    <w:rsid w:val="00634E87"/>
    <w:rsid w:val="006350BE"/>
    <w:rsid w:val="00635A82"/>
    <w:rsid w:val="006360A4"/>
    <w:rsid w:val="0063679D"/>
    <w:rsid w:val="00636CF6"/>
    <w:rsid w:val="006371CE"/>
    <w:rsid w:val="006400B7"/>
    <w:rsid w:val="00640342"/>
    <w:rsid w:val="00640412"/>
    <w:rsid w:val="00641286"/>
    <w:rsid w:val="0064134D"/>
    <w:rsid w:val="006421D1"/>
    <w:rsid w:val="00642EB8"/>
    <w:rsid w:val="00642EF6"/>
    <w:rsid w:val="0064307A"/>
    <w:rsid w:val="00643204"/>
    <w:rsid w:val="006433A2"/>
    <w:rsid w:val="00643D8B"/>
    <w:rsid w:val="00643D96"/>
    <w:rsid w:val="00643D9D"/>
    <w:rsid w:val="006440F9"/>
    <w:rsid w:val="00644ADC"/>
    <w:rsid w:val="006453D4"/>
    <w:rsid w:val="00646306"/>
    <w:rsid w:val="00650244"/>
    <w:rsid w:val="00650391"/>
    <w:rsid w:val="00650719"/>
    <w:rsid w:val="00650A02"/>
    <w:rsid w:val="00650B55"/>
    <w:rsid w:val="00651425"/>
    <w:rsid w:val="00652261"/>
    <w:rsid w:val="0065236C"/>
    <w:rsid w:val="00652C0E"/>
    <w:rsid w:val="00652E8E"/>
    <w:rsid w:val="006533E8"/>
    <w:rsid w:val="00653744"/>
    <w:rsid w:val="00653960"/>
    <w:rsid w:val="00653FE3"/>
    <w:rsid w:val="00654A28"/>
    <w:rsid w:val="00655711"/>
    <w:rsid w:val="006572FF"/>
    <w:rsid w:val="006578F4"/>
    <w:rsid w:val="00657AC2"/>
    <w:rsid w:val="00657CE1"/>
    <w:rsid w:val="006605D7"/>
    <w:rsid w:val="00661959"/>
    <w:rsid w:val="0066195A"/>
    <w:rsid w:val="00662547"/>
    <w:rsid w:val="006626AA"/>
    <w:rsid w:val="00662979"/>
    <w:rsid w:val="00662E22"/>
    <w:rsid w:val="006637F0"/>
    <w:rsid w:val="006642F4"/>
    <w:rsid w:val="0066602A"/>
    <w:rsid w:val="006667AC"/>
    <w:rsid w:val="006668AB"/>
    <w:rsid w:val="006668B4"/>
    <w:rsid w:val="00666A94"/>
    <w:rsid w:val="00667372"/>
    <w:rsid w:val="0066785B"/>
    <w:rsid w:val="0066791B"/>
    <w:rsid w:val="00667AC1"/>
    <w:rsid w:val="0067080A"/>
    <w:rsid w:val="00670F38"/>
    <w:rsid w:val="00671568"/>
    <w:rsid w:val="00672809"/>
    <w:rsid w:val="006729D6"/>
    <w:rsid w:val="00672E74"/>
    <w:rsid w:val="00672EFF"/>
    <w:rsid w:val="00673790"/>
    <w:rsid w:val="006744AC"/>
    <w:rsid w:val="0067455B"/>
    <w:rsid w:val="0067520E"/>
    <w:rsid w:val="0067698E"/>
    <w:rsid w:val="00677104"/>
    <w:rsid w:val="006774C9"/>
    <w:rsid w:val="006805EB"/>
    <w:rsid w:val="00680AEE"/>
    <w:rsid w:val="006816EA"/>
    <w:rsid w:val="0068182F"/>
    <w:rsid w:val="00681CF8"/>
    <w:rsid w:val="00681D2F"/>
    <w:rsid w:val="00683C24"/>
    <w:rsid w:val="00683C79"/>
    <w:rsid w:val="00684B27"/>
    <w:rsid w:val="006851FF"/>
    <w:rsid w:val="00685251"/>
    <w:rsid w:val="0068713B"/>
    <w:rsid w:val="006871BF"/>
    <w:rsid w:val="00687800"/>
    <w:rsid w:val="00687B91"/>
    <w:rsid w:val="00691125"/>
    <w:rsid w:val="00691C0A"/>
    <w:rsid w:val="0069214A"/>
    <w:rsid w:val="00692729"/>
    <w:rsid w:val="00692792"/>
    <w:rsid w:val="00692A74"/>
    <w:rsid w:val="00693DC0"/>
    <w:rsid w:val="00694C2A"/>
    <w:rsid w:val="00694DE5"/>
    <w:rsid w:val="00694F73"/>
    <w:rsid w:val="0069514F"/>
    <w:rsid w:val="0069624B"/>
    <w:rsid w:val="00696524"/>
    <w:rsid w:val="00696AF1"/>
    <w:rsid w:val="00697AB3"/>
    <w:rsid w:val="006A0E07"/>
    <w:rsid w:val="006A2321"/>
    <w:rsid w:val="006A2F9D"/>
    <w:rsid w:val="006A3536"/>
    <w:rsid w:val="006A3D22"/>
    <w:rsid w:val="006A3DFB"/>
    <w:rsid w:val="006A4902"/>
    <w:rsid w:val="006A5208"/>
    <w:rsid w:val="006A5A75"/>
    <w:rsid w:val="006A5B84"/>
    <w:rsid w:val="006A6079"/>
    <w:rsid w:val="006A635F"/>
    <w:rsid w:val="006A6647"/>
    <w:rsid w:val="006A67E7"/>
    <w:rsid w:val="006A6902"/>
    <w:rsid w:val="006B032A"/>
    <w:rsid w:val="006B0F20"/>
    <w:rsid w:val="006B1797"/>
    <w:rsid w:val="006B2E68"/>
    <w:rsid w:val="006B349C"/>
    <w:rsid w:val="006B3DD9"/>
    <w:rsid w:val="006B58A5"/>
    <w:rsid w:val="006B5BF8"/>
    <w:rsid w:val="006B714D"/>
    <w:rsid w:val="006B73DC"/>
    <w:rsid w:val="006B7428"/>
    <w:rsid w:val="006B7ABE"/>
    <w:rsid w:val="006C005D"/>
    <w:rsid w:val="006C12A9"/>
    <w:rsid w:val="006C1309"/>
    <w:rsid w:val="006C384B"/>
    <w:rsid w:val="006C4429"/>
    <w:rsid w:val="006C5BE1"/>
    <w:rsid w:val="006C666B"/>
    <w:rsid w:val="006C66AE"/>
    <w:rsid w:val="006C6C73"/>
    <w:rsid w:val="006C7E52"/>
    <w:rsid w:val="006D093A"/>
    <w:rsid w:val="006D0EAD"/>
    <w:rsid w:val="006D1141"/>
    <w:rsid w:val="006D2887"/>
    <w:rsid w:val="006D4BE6"/>
    <w:rsid w:val="006D4D63"/>
    <w:rsid w:val="006D52CD"/>
    <w:rsid w:val="006D5441"/>
    <w:rsid w:val="006D69F3"/>
    <w:rsid w:val="006D6A75"/>
    <w:rsid w:val="006D77D0"/>
    <w:rsid w:val="006D7A89"/>
    <w:rsid w:val="006D7AF2"/>
    <w:rsid w:val="006D7D26"/>
    <w:rsid w:val="006E0CD5"/>
    <w:rsid w:val="006E10F3"/>
    <w:rsid w:val="006E18B0"/>
    <w:rsid w:val="006E4AA8"/>
    <w:rsid w:val="006E6065"/>
    <w:rsid w:val="006E6278"/>
    <w:rsid w:val="006E6F31"/>
    <w:rsid w:val="006E7E98"/>
    <w:rsid w:val="006E7EEF"/>
    <w:rsid w:val="006F0299"/>
    <w:rsid w:val="006F069A"/>
    <w:rsid w:val="006F1467"/>
    <w:rsid w:val="006F17C7"/>
    <w:rsid w:val="006F3AD8"/>
    <w:rsid w:val="006F5B0F"/>
    <w:rsid w:val="006F7134"/>
    <w:rsid w:val="006F72DC"/>
    <w:rsid w:val="006F7324"/>
    <w:rsid w:val="006F7DEA"/>
    <w:rsid w:val="007013E5"/>
    <w:rsid w:val="00701682"/>
    <w:rsid w:val="0070393F"/>
    <w:rsid w:val="007040A4"/>
    <w:rsid w:val="00704552"/>
    <w:rsid w:val="00705E81"/>
    <w:rsid w:val="00711059"/>
    <w:rsid w:val="0071128B"/>
    <w:rsid w:val="00713FB7"/>
    <w:rsid w:val="007140B9"/>
    <w:rsid w:val="00715099"/>
    <w:rsid w:val="00715BF7"/>
    <w:rsid w:val="0071688A"/>
    <w:rsid w:val="00716F16"/>
    <w:rsid w:val="0071746E"/>
    <w:rsid w:val="00720131"/>
    <w:rsid w:val="00720425"/>
    <w:rsid w:val="00720B6D"/>
    <w:rsid w:val="00722130"/>
    <w:rsid w:val="00723457"/>
    <w:rsid w:val="00723833"/>
    <w:rsid w:val="007239D5"/>
    <w:rsid w:val="00723C43"/>
    <w:rsid w:val="00723C4B"/>
    <w:rsid w:val="007246DA"/>
    <w:rsid w:val="00725149"/>
    <w:rsid w:val="00725F66"/>
    <w:rsid w:val="00726DA5"/>
    <w:rsid w:val="00727D32"/>
    <w:rsid w:val="00727DFC"/>
    <w:rsid w:val="00730562"/>
    <w:rsid w:val="00730A44"/>
    <w:rsid w:val="0073160C"/>
    <w:rsid w:val="00734424"/>
    <w:rsid w:val="00734BB7"/>
    <w:rsid w:val="00735AB3"/>
    <w:rsid w:val="00736386"/>
    <w:rsid w:val="007406DF"/>
    <w:rsid w:val="00741D78"/>
    <w:rsid w:val="007422C4"/>
    <w:rsid w:val="00742BC5"/>
    <w:rsid w:val="007438FF"/>
    <w:rsid w:val="00743A45"/>
    <w:rsid w:val="00746228"/>
    <w:rsid w:val="007466D3"/>
    <w:rsid w:val="007517F9"/>
    <w:rsid w:val="00752205"/>
    <w:rsid w:val="00753C8B"/>
    <w:rsid w:val="007551C8"/>
    <w:rsid w:val="0075668A"/>
    <w:rsid w:val="007614D0"/>
    <w:rsid w:val="00761F69"/>
    <w:rsid w:val="007622BC"/>
    <w:rsid w:val="0076238F"/>
    <w:rsid w:val="007623A3"/>
    <w:rsid w:val="00762A71"/>
    <w:rsid w:val="0076444C"/>
    <w:rsid w:val="007656DF"/>
    <w:rsid w:val="00766171"/>
    <w:rsid w:val="007662AB"/>
    <w:rsid w:val="0076686F"/>
    <w:rsid w:val="00770BBC"/>
    <w:rsid w:val="00771492"/>
    <w:rsid w:val="0077152F"/>
    <w:rsid w:val="00771A6C"/>
    <w:rsid w:val="00771CFA"/>
    <w:rsid w:val="0077461B"/>
    <w:rsid w:val="00774BCE"/>
    <w:rsid w:val="00774DED"/>
    <w:rsid w:val="00774FEB"/>
    <w:rsid w:val="0077609D"/>
    <w:rsid w:val="00776264"/>
    <w:rsid w:val="0077655C"/>
    <w:rsid w:val="007800ED"/>
    <w:rsid w:val="007804F9"/>
    <w:rsid w:val="0078090B"/>
    <w:rsid w:val="00781292"/>
    <w:rsid w:val="007817EC"/>
    <w:rsid w:val="00781DC3"/>
    <w:rsid w:val="007838CB"/>
    <w:rsid w:val="00783989"/>
    <w:rsid w:val="0078511D"/>
    <w:rsid w:val="00785420"/>
    <w:rsid w:val="007855ED"/>
    <w:rsid w:val="00785A7E"/>
    <w:rsid w:val="00785B0A"/>
    <w:rsid w:val="00786601"/>
    <w:rsid w:val="00786EF3"/>
    <w:rsid w:val="00787BF1"/>
    <w:rsid w:val="00790E62"/>
    <w:rsid w:val="00791017"/>
    <w:rsid w:val="007913ED"/>
    <w:rsid w:val="00791605"/>
    <w:rsid w:val="007916EC"/>
    <w:rsid w:val="00791BA5"/>
    <w:rsid w:val="00792C77"/>
    <w:rsid w:val="00793161"/>
    <w:rsid w:val="00794011"/>
    <w:rsid w:val="00794647"/>
    <w:rsid w:val="00794EBE"/>
    <w:rsid w:val="00795B81"/>
    <w:rsid w:val="00796A30"/>
    <w:rsid w:val="0079700F"/>
    <w:rsid w:val="00797474"/>
    <w:rsid w:val="007A089E"/>
    <w:rsid w:val="007A1E7C"/>
    <w:rsid w:val="007A329C"/>
    <w:rsid w:val="007A3F66"/>
    <w:rsid w:val="007A45D2"/>
    <w:rsid w:val="007A58F6"/>
    <w:rsid w:val="007A5A36"/>
    <w:rsid w:val="007A66F4"/>
    <w:rsid w:val="007A7041"/>
    <w:rsid w:val="007B071F"/>
    <w:rsid w:val="007B0F94"/>
    <w:rsid w:val="007B0FCE"/>
    <w:rsid w:val="007B0FEC"/>
    <w:rsid w:val="007B253E"/>
    <w:rsid w:val="007B28E3"/>
    <w:rsid w:val="007B299F"/>
    <w:rsid w:val="007B345C"/>
    <w:rsid w:val="007B470F"/>
    <w:rsid w:val="007B4889"/>
    <w:rsid w:val="007B4922"/>
    <w:rsid w:val="007B50D8"/>
    <w:rsid w:val="007B555D"/>
    <w:rsid w:val="007B6982"/>
    <w:rsid w:val="007B6FAB"/>
    <w:rsid w:val="007B7B15"/>
    <w:rsid w:val="007C02C9"/>
    <w:rsid w:val="007C0638"/>
    <w:rsid w:val="007C12F8"/>
    <w:rsid w:val="007C3687"/>
    <w:rsid w:val="007C3868"/>
    <w:rsid w:val="007C38B2"/>
    <w:rsid w:val="007C44FC"/>
    <w:rsid w:val="007C4CF9"/>
    <w:rsid w:val="007C6692"/>
    <w:rsid w:val="007C7571"/>
    <w:rsid w:val="007C78E5"/>
    <w:rsid w:val="007D0C8A"/>
    <w:rsid w:val="007D121D"/>
    <w:rsid w:val="007D17EF"/>
    <w:rsid w:val="007D1B39"/>
    <w:rsid w:val="007D23DA"/>
    <w:rsid w:val="007D319A"/>
    <w:rsid w:val="007D3810"/>
    <w:rsid w:val="007D3B9C"/>
    <w:rsid w:val="007D4007"/>
    <w:rsid w:val="007D52C2"/>
    <w:rsid w:val="007D65DF"/>
    <w:rsid w:val="007D6AE6"/>
    <w:rsid w:val="007D6F9F"/>
    <w:rsid w:val="007E02B3"/>
    <w:rsid w:val="007E1DDF"/>
    <w:rsid w:val="007E5F13"/>
    <w:rsid w:val="007E62D1"/>
    <w:rsid w:val="007E6320"/>
    <w:rsid w:val="007E7B7F"/>
    <w:rsid w:val="007E7F14"/>
    <w:rsid w:val="007F011A"/>
    <w:rsid w:val="007F0D6E"/>
    <w:rsid w:val="007F2A3D"/>
    <w:rsid w:val="007F3B17"/>
    <w:rsid w:val="007F3E4D"/>
    <w:rsid w:val="007F41D9"/>
    <w:rsid w:val="007F4B47"/>
    <w:rsid w:val="007F6188"/>
    <w:rsid w:val="007F673E"/>
    <w:rsid w:val="007F711C"/>
    <w:rsid w:val="00800671"/>
    <w:rsid w:val="00800D48"/>
    <w:rsid w:val="0080131A"/>
    <w:rsid w:val="00801680"/>
    <w:rsid w:val="00803BD4"/>
    <w:rsid w:val="00803EC8"/>
    <w:rsid w:val="00803FB7"/>
    <w:rsid w:val="00804368"/>
    <w:rsid w:val="008045E3"/>
    <w:rsid w:val="008059E2"/>
    <w:rsid w:val="00805E0A"/>
    <w:rsid w:val="00805F3A"/>
    <w:rsid w:val="008060A8"/>
    <w:rsid w:val="008064F4"/>
    <w:rsid w:val="00806680"/>
    <w:rsid w:val="008069FB"/>
    <w:rsid w:val="008073AC"/>
    <w:rsid w:val="0081018C"/>
    <w:rsid w:val="008101E4"/>
    <w:rsid w:val="0081069B"/>
    <w:rsid w:val="00811723"/>
    <w:rsid w:val="008117DB"/>
    <w:rsid w:val="0081203D"/>
    <w:rsid w:val="00814762"/>
    <w:rsid w:val="00815D8C"/>
    <w:rsid w:val="008174DC"/>
    <w:rsid w:val="008179F5"/>
    <w:rsid w:val="00820A35"/>
    <w:rsid w:val="00820CD8"/>
    <w:rsid w:val="00820DD0"/>
    <w:rsid w:val="0082194A"/>
    <w:rsid w:val="008227FC"/>
    <w:rsid w:val="00822BEB"/>
    <w:rsid w:val="0082376B"/>
    <w:rsid w:val="00824451"/>
    <w:rsid w:val="008252CC"/>
    <w:rsid w:val="00825C99"/>
    <w:rsid w:val="00826375"/>
    <w:rsid w:val="008274D0"/>
    <w:rsid w:val="0083099E"/>
    <w:rsid w:val="00831541"/>
    <w:rsid w:val="00831F87"/>
    <w:rsid w:val="008344E1"/>
    <w:rsid w:val="00834C45"/>
    <w:rsid w:val="00835BEF"/>
    <w:rsid w:val="00835C01"/>
    <w:rsid w:val="008370F3"/>
    <w:rsid w:val="008372B4"/>
    <w:rsid w:val="0083737A"/>
    <w:rsid w:val="00840394"/>
    <w:rsid w:val="00840621"/>
    <w:rsid w:val="00840840"/>
    <w:rsid w:val="00841EFF"/>
    <w:rsid w:val="0084224A"/>
    <w:rsid w:val="00842688"/>
    <w:rsid w:val="008426E8"/>
    <w:rsid w:val="00842AA3"/>
    <w:rsid w:val="00843AC6"/>
    <w:rsid w:val="00844111"/>
    <w:rsid w:val="008444F2"/>
    <w:rsid w:val="00844757"/>
    <w:rsid w:val="00845677"/>
    <w:rsid w:val="00845A18"/>
    <w:rsid w:val="00846003"/>
    <w:rsid w:val="00846F6B"/>
    <w:rsid w:val="008470D4"/>
    <w:rsid w:val="00847772"/>
    <w:rsid w:val="008502A2"/>
    <w:rsid w:val="00850517"/>
    <w:rsid w:val="00852A54"/>
    <w:rsid w:val="00852CF2"/>
    <w:rsid w:val="00853026"/>
    <w:rsid w:val="00855D34"/>
    <w:rsid w:val="00856F8D"/>
    <w:rsid w:val="008573A1"/>
    <w:rsid w:val="008614CF"/>
    <w:rsid w:val="00862E25"/>
    <w:rsid w:val="008636A2"/>
    <w:rsid w:val="00863771"/>
    <w:rsid w:val="00864A97"/>
    <w:rsid w:val="00864C50"/>
    <w:rsid w:val="008651DB"/>
    <w:rsid w:val="00865589"/>
    <w:rsid w:val="00866C22"/>
    <w:rsid w:val="00867AF4"/>
    <w:rsid w:val="00870E9C"/>
    <w:rsid w:val="0087105D"/>
    <w:rsid w:val="00871825"/>
    <w:rsid w:val="008718EA"/>
    <w:rsid w:val="008720DA"/>
    <w:rsid w:val="008734B9"/>
    <w:rsid w:val="0087431E"/>
    <w:rsid w:val="008746C9"/>
    <w:rsid w:val="00875ECE"/>
    <w:rsid w:val="0088078B"/>
    <w:rsid w:val="0088091E"/>
    <w:rsid w:val="00880DEC"/>
    <w:rsid w:val="008812CB"/>
    <w:rsid w:val="0088131D"/>
    <w:rsid w:val="008816A4"/>
    <w:rsid w:val="0088237D"/>
    <w:rsid w:val="00882DBB"/>
    <w:rsid w:val="0088341F"/>
    <w:rsid w:val="00883562"/>
    <w:rsid w:val="008837AE"/>
    <w:rsid w:val="00883FCB"/>
    <w:rsid w:val="0088525D"/>
    <w:rsid w:val="0088530A"/>
    <w:rsid w:val="00885DF4"/>
    <w:rsid w:val="00885E7B"/>
    <w:rsid w:val="008862BE"/>
    <w:rsid w:val="00886530"/>
    <w:rsid w:val="008865BE"/>
    <w:rsid w:val="00886B53"/>
    <w:rsid w:val="00886CC4"/>
    <w:rsid w:val="00886EAF"/>
    <w:rsid w:val="00887235"/>
    <w:rsid w:val="00887AFA"/>
    <w:rsid w:val="0089124B"/>
    <w:rsid w:val="0089268E"/>
    <w:rsid w:val="008937F3"/>
    <w:rsid w:val="008939C9"/>
    <w:rsid w:val="00893C7E"/>
    <w:rsid w:val="008940AF"/>
    <w:rsid w:val="00894766"/>
    <w:rsid w:val="00895419"/>
    <w:rsid w:val="00895662"/>
    <w:rsid w:val="00897271"/>
    <w:rsid w:val="00897707"/>
    <w:rsid w:val="008A110A"/>
    <w:rsid w:val="008A13BA"/>
    <w:rsid w:val="008A24AB"/>
    <w:rsid w:val="008A2960"/>
    <w:rsid w:val="008A4029"/>
    <w:rsid w:val="008A627B"/>
    <w:rsid w:val="008A6913"/>
    <w:rsid w:val="008A740A"/>
    <w:rsid w:val="008A745A"/>
    <w:rsid w:val="008B0B2A"/>
    <w:rsid w:val="008B128C"/>
    <w:rsid w:val="008B18E5"/>
    <w:rsid w:val="008B1CF3"/>
    <w:rsid w:val="008B35AA"/>
    <w:rsid w:val="008B3E07"/>
    <w:rsid w:val="008B3E53"/>
    <w:rsid w:val="008B4149"/>
    <w:rsid w:val="008B5D82"/>
    <w:rsid w:val="008B6163"/>
    <w:rsid w:val="008B6F76"/>
    <w:rsid w:val="008B7D94"/>
    <w:rsid w:val="008C04F0"/>
    <w:rsid w:val="008C15AD"/>
    <w:rsid w:val="008C2599"/>
    <w:rsid w:val="008C5C9C"/>
    <w:rsid w:val="008C60AD"/>
    <w:rsid w:val="008C678D"/>
    <w:rsid w:val="008C6B7B"/>
    <w:rsid w:val="008C74B7"/>
    <w:rsid w:val="008C7725"/>
    <w:rsid w:val="008D0D70"/>
    <w:rsid w:val="008D0E7F"/>
    <w:rsid w:val="008D2558"/>
    <w:rsid w:val="008D276F"/>
    <w:rsid w:val="008D3190"/>
    <w:rsid w:val="008D36AB"/>
    <w:rsid w:val="008D4102"/>
    <w:rsid w:val="008D43A4"/>
    <w:rsid w:val="008D5CF6"/>
    <w:rsid w:val="008D652A"/>
    <w:rsid w:val="008D7BED"/>
    <w:rsid w:val="008D7C60"/>
    <w:rsid w:val="008D7EDE"/>
    <w:rsid w:val="008E03C8"/>
    <w:rsid w:val="008E09AB"/>
    <w:rsid w:val="008E1065"/>
    <w:rsid w:val="008E10E5"/>
    <w:rsid w:val="008E14C2"/>
    <w:rsid w:val="008E1F04"/>
    <w:rsid w:val="008E30CB"/>
    <w:rsid w:val="008E394B"/>
    <w:rsid w:val="008E3962"/>
    <w:rsid w:val="008E475D"/>
    <w:rsid w:val="008E4AD5"/>
    <w:rsid w:val="008E5D75"/>
    <w:rsid w:val="008E644E"/>
    <w:rsid w:val="008E79B4"/>
    <w:rsid w:val="008F010D"/>
    <w:rsid w:val="008F1952"/>
    <w:rsid w:val="008F1A05"/>
    <w:rsid w:val="008F1BE9"/>
    <w:rsid w:val="008F1EDA"/>
    <w:rsid w:val="008F20B1"/>
    <w:rsid w:val="008F306E"/>
    <w:rsid w:val="008F3598"/>
    <w:rsid w:val="008F369A"/>
    <w:rsid w:val="008F383F"/>
    <w:rsid w:val="008F4101"/>
    <w:rsid w:val="008F4212"/>
    <w:rsid w:val="008F4A6F"/>
    <w:rsid w:val="008F4E31"/>
    <w:rsid w:val="008F4EA4"/>
    <w:rsid w:val="008F5719"/>
    <w:rsid w:val="008F5992"/>
    <w:rsid w:val="008F5E63"/>
    <w:rsid w:val="008F7A15"/>
    <w:rsid w:val="009005D4"/>
    <w:rsid w:val="00902C30"/>
    <w:rsid w:val="0090350A"/>
    <w:rsid w:val="00903C58"/>
    <w:rsid w:val="00904083"/>
    <w:rsid w:val="009046EC"/>
    <w:rsid w:val="00906984"/>
    <w:rsid w:val="00907966"/>
    <w:rsid w:val="00907E34"/>
    <w:rsid w:val="009106B7"/>
    <w:rsid w:val="00912582"/>
    <w:rsid w:val="009131C0"/>
    <w:rsid w:val="00913A08"/>
    <w:rsid w:val="009165CF"/>
    <w:rsid w:val="00917C0B"/>
    <w:rsid w:val="00920AD1"/>
    <w:rsid w:val="00921B27"/>
    <w:rsid w:val="00922E34"/>
    <w:rsid w:val="00922FBE"/>
    <w:rsid w:val="00923275"/>
    <w:rsid w:val="00923724"/>
    <w:rsid w:val="009237F8"/>
    <w:rsid w:val="00923D6A"/>
    <w:rsid w:val="00924419"/>
    <w:rsid w:val="00924AA9"/>
    <w:rsid w:val="00924D2E"/>
    <w:rsid w:val="0092504B"/>
    <w:rsid w:val="00925430"/>
    <w:rsid w:val="0092614D"/>
    <w:rsid w:val="00926187"/>
    <w:rsid w:val="009301C0"/>
    <w:rsid w:val="00930DD8"/>
    <w:rsid w:val="009311DA"/>
    <w:rsid w:val="00931A90"/>
    <w:rsid w:val="00932238"/>
    <w:rsid w:val="0093534A"/>
    <w:rsid w:val="0093585A"/>
    <w:rsid w:val="00936AD2"/>
    <w:rsid w:val="00937348"/>
    <w:rsid w:val="0093763E"/>
    <w:rsid w:val="0094004A"/>
    <w:rsid w:val="009407A0"/>
    <w:rsid w:val="00940F0A"/>
    <w:rsid w:val="00941AAF"/>
    <w:rsid w:val="0094211C"/>
    <w:rsid w:val="0094265C"/>
    <w:rsid w:val="00943332"/>
    <w:rsid w:val="00943EED"/>
    <w:rsid w:val="00944033"/>
    <w:rsid w:val="00944235"/>
    <w:rsid w:val="0094586F"/>
    <w:rsid w:val="009462FF"/>
    <w:rsid w:val="009466CA"/>
    <w:rsid w:val="00946BB6"/>
    <w:rsid w:val="00946BBA"/>
    <w:rsid w:val="00947CD9"/>
    <w:rsid w:val="00950525"/>
    <w:rsid w:val="00950F3D"/>
    <w:rsid w:val="009513E9"/>
    <w:rsid w:val="00951C77"/>
    <w:rsid w:val="0095211E"/>
    <w:rsid w:val="009526A1"/>
    <w:rsid w:val="00952C34"/>
    <w:rsid w:val="00953B9B"/>
    <w:rsid w:val="00953DA0"/>
    <w:rsid w:val="00953E15"/>
    <w:rsid w:val="00954A39"/>
    <w:rsid w:val="00954E38"/>
    <w:rsid w:val="009552AC"/>
    <w:rsid w:val="0095532A"/>
    <w:rsid w:val="009554C3"/>
    <w:rsid w:val="009557D8"/>
    <w:rsid w:val="00955DB3"/>
    <w:rsid w:val="00956DE8"/>
    <w:rsid w:val="00956E23"/>
    <w:rsid w:val="00957053"/>
    <w:rsid w:val="009578BD"/>
    <w:rsid w:val="00960E60"/>
    <w:rsid w:val="00961359"/>
    <w:rsid w:val="00961788"/>
    <w:rsid w:val="00961842"/>
    <w:rsid w:val="00961D4A"/>
    <w:rsid w:val="00961DED"/>
    <w:rsid w:val="00961E6D"/>
    <w:rsid w:val="00962781"/>
    <w:rsid w:val="00963055"/>
    <w:rsid w:val="009630BD"/>
    <w:rsid w:val="00963FB1"/>
    <w:rsid w:val="00964F49"/>
    <w:rsid w:val="009659E0"/>
    <w:rsid w:val="009676D3"/>
    <w:rsid w:val="00967EFA"/>
    <w:rsid w:val="0097003B"/>
    <w:rsid w:val="009718B8"/>
    <w:rsid w:val="00971CD5"/>
    <w:rsid w:val="009726B2"/>
    <w:rsid w:val="00973C42"/>
    <w:rsid w:val="00975369"/>
    <w:rsid w:val="00975A55"/>
    <w:rsid w:val="00975F19"/>
    <w:rsid w:val="0097673C"/>
    <w:rsid w:val="009768BE"/>
    <w:rsid w:val="009769B7"/>
    <w:rsid w:val="00976ED8"/>
    <w:rsid w:val="00976FFD"/>
    <w:rsid w:val="0097759B"/>
    <w:rsid w:val="009775D9"/>
    <w:rsid w:val="00977864"/>
    <w:rsid w:val="00980B3A"/>
    <w:rsid w:val="00981551"/>
    <w:rsid w:val="0098177D"/>
    <w:rsid w:val="00981B38"/>
    <w:rsid w:val="00981DF6"/>
    <w:rsid w:val="00982208"/>
    <w:rsid w:val="00982372"/>
    <w:rsid w:val="00982424"/>
    <w:rsid w:val="0098246E"/>
    <w:rsid w:val="00982A0E"/>
    <w:rsid w:val="009836E2"/>
    <w:rsid w:val="0098552C"/>
    <w:rsid w:val="00985CE9"/>
    <w:rsid w:val="0098609A"/>
    <w:rsid w:val="009865B0"/>
    <w:rsid w:val="00986753"/>
    <w:rsid w:val="009867C9"/>
    <w:rsid w:val="009875FE"/>
    <w:rsid w:val="0098782B"/>
    <w:rsid w:val="00987DB0"/>
    <w:rsid w:val="00990212"/>
    <w:rsid w:val="00990C2E"/>
    <w:rsid w:val="009930A2"/>
    <w:rsid w:val="0099472B"/>
    <w:rsid w:val="009948BC"/>
    <w:rsid w:val="009953B2"/>
    <w:rsid w:val="00995E12"/>
    <w:rsid w:val="009974B5"/>
    <w:rsid w:val="00997A2B"/>
    <w:rsid w:val="009A1EBB"/>
    <w:rsid w:val="009A2C14"/>
    <w:rsid w:val="009A4755"/>
    <w:rsid w:val="009A52F1"/>
    <w:rsid w:val="009A531A"/>
    <w:rsid w:val="009A56D4"/>
    <w:rsid w:val="009A587C"/>
    <w:rsid w:val="009A5D26"/>
    <w:rsid w:val="009A6231"/>
    <w:rsid w:val="009A6B0E"/>
    <w:rsid w:val="009A7284"/>
    <w:rsid w:val="009A74A8"/>
    <w:rsid w:val="009A7E7E"/>
    <w:rsid w:val="009B08EA"/>
    <w:rsid w:val="009B234B"/>
    <w:rsid w:val="009B24B3"/>
    <w:rsid w:val="009B261B"/>
    <w:rsid w:val="009B2CDF"/>
    <w:rsid w:val="009B3C64"/>
    <w:rsid w:val="009B4119"/>
    <w:rsid w:val="009B4457"/>
    <w:rsid w:val="009B445A"/>
    <w:rsid w:val="009B578A"/>
    <w:rsid w:val="009B66F4"/>
    <w:rsid w:val="009B68A7"/>
    <w:rsid w:val="009B6E1C"/>
    <w:rsid w:val="009B6E43"/>
    <w:rsid w:val="009B71B9"/>
    <w:rsid w:val="009C092E"/>
    <w:rsid w:val="009C0F67"/>
    <w:rsid w:val="009C1AF2"/>
    <w:rsid w:val="009C2252"/>
    <w:rsid w:val="009C31A6"/>
    <w:rsid w:val="009C56EB"/>
    <w:rsid w:val="009C5763"/>
    <w:rsid w:val="009C5BF5"/>
    <w:rsid w:val="009C687A"/>
    <w:rsid w:val="009C6C8B"/>
    <w:rsid w:val="009C6FC2"/>
    <w:rsid w:val="009C7066"/>
    <w:rsid w:val="009C7797"/>
    <w:rsid w:val="009C78A1"/>
    <w:rsid w:val="009D0B0D"/>
    <w:rsid w:val="009D1487"/>
    <w:rsid w:val="009D14E1"/>
    <w:rsid w:val="009D16BC"/>
    <w:rsid w:val="009D23AD"/>
    <w:rsid w:val="009D29EF"/>
    <w:rsid w:val="009D54DC"/>
    <w:rsid w:val="009D5F27"/>
    <w:rsid w:val="009D603A"/>
    <w:rsid w:val="009D6FF7"/>
    <w:rsid w:val="009D7743"/>
    <w:rsid w:val="009E0D10"/>
    <w:rsid w:val="009E1933"/>
    <w:rsid w:val="009E1BE1"/>
    <w:rsid w:val="009E233A"/>
    <w:rsid w:val="009E4868"/>
    <w:rsid w:val="009E62EE"/>
    <w:rsid w:val="009E6E2C"/>
    <w:rsid w:val="009E72B0"/>
    <w:rsid w:val="009E7615"/>
    <w:rsid w:val="009E7854"/>
    <w:rsid w:val="009F015D"/>
    <w:rsid w:val="009F0764"/>
    <w:rsid w:val="009F0BA9"/>
    <w:rsid w:val="009F13B1"/>
    <w:rsid w:val="009F148A"/>
    <w:rsid w:val="009F15E8"/>
    <w:rsid w:val="009F1772"/>
    <w:rsid w:val="009F2246"/>
    <w:rsid w:val="009F2BA1"/>
    <w:rsid w:val="009F566A"/>
    <w:rsid w:val="009F6847"/>
    <w:rsid w:val="009F6B88"/>
    <w:rsid w:val="009F75BB"/>
    <w:rsid w:val="00A0199D"/>
    <w:rsid w:val="00A02C6C"/>
    <w:rsid w:val="00A03E94"/>
    <w:rsid w:val="00A05952"/>
    <w:rsid w:val="00A05CF8"/>
    <w:rsid w:val="00A05F77"/>
    <w:rsid w:val="00A072D8"/>
    <w:rsid w:val="00A074DA"/>
    <w:rsid w:val="00A10DBD"/>
    <w:rsid w:val="00A10E9A"/>
    <w:rsid w:val="00A125FE"/>
    <w:rsid w:val="00A12F25"/>
    <w:rsid w:val="00A13B69"/>
    <w:rsid w:val="00A13EC8"/>
    <w:rsid w:val="00A13F2A"/>
    <w:rsid w:val="00A161E8"/>
    <w:rsid w:val="00A16849"/>
    <w:rsid w:val="00A17FAC"/>
    <w:rsid w:val="00A204D1"/>
    <w:rsid w:val="00A20E3F"/>
    <w:rsid w:val="00A21642"/>
    <w:rsid w:val="00A22CD6"/>
    <w:rsid w:val="00A234FB"/>
    <w:rsid w:val="00A24062"/>
    <w:rsid w:val="00A249E5"/>
    <w:rsid w:val="00A24EF2"/>
    <w:rsid w:val="00A252EB"/>
    <w:rsid w:val="00A2665B"/>
    <w:rsid w:val="00A26940"/>
    <w:rsid w:val="00A30471"/>
    <w:rsid w:val="00A31927"/>
    <w:rsid w:val="00A31BA9"/>
    <w:rsid w:val="00A32769"/>
    <w:rsid w:val="00A334C2"/>
    <w:rsid w:val="00A335B4"/>
    <w:rsid w:val="00A35672"/>
    <w:rsid w:val="00A36534"/>
    <w:rsid w:val="00A41131"/>
    <w:rsid w:val="00A414F3"/>
    <w:rsid w:val="00A41BA6"/>
    <w:rsid w:val="00A41D0B"/>
    <w:rsid w:val="00A42AFE"/>
    <w:rsid w:val="00A434E0"/>
    <w:rsid w:val="00A44F43"/>
    <w:rsid w:val="00A44F90"/>
    <w:rsid w:val="00A45107"/>
    <w:rsid w:val="00A45164"/>
    <w:rsid w:val="00A45D0D"/>
    <w:rsid w:val="00A45FF6"/>
    <w:rsid w:val="00A463EC"/>
    <w:rsid w:val="00A4666A"/>
    <w:rsid w:val="00A4677A"/>
    <w:rsid w:val="00A469E8"/>
    <w:rsid w:val="00A4708F"/>
    <w:rsid w:val="00A50053"/>
    <w:rsid w:val="00A50753"/>
    <w:rsid w:val="00A5110F"/>
    <w:rsid w:val="00A52713"/>
    <w:rsid w:val="00A52848"/>
    <w:rsid w:val="00A52B77"/>
    <w:rsid w:val="00A52F57"/>
    <w:rsid w:val="00A539BB"/>
    <w:rsid w:val="00A53E3A"/>
    <w:rsid w:val="00A547C3"/>
    <w:rsid w:val="00A54BBF"/>
    <w:rsid w:val="00A54D3C"/>
    <w:rsid w:val="00A55804"/>
    <w:rsid w:val="00A55E1D"/>
    <w:rsid w:val="00A563C0"/>
    <w:rsid w:val="00A60495"/>
    <w:rsid w:val="00A6072B"/>
    <w:rsid w:val="00A60CB2"/>
    <w:rsid w:val="00A6129E"/>
    <w:rsid w:val="00A634B9"/>
    <w:rsid w:val="00A63A02"/>
    <w:rsid w:val="00A63C6C"/>
    <w:rsid w:val="00A63D50"/>
    <w:rsid w:val="00A63EEE"/>
    <w:rsid w:val="00A64899"/>
    <w:rsid w:val="00A65EBD"/>
    <w:rsid w:val="00A6655E"/>
    <w:rsid w:val="00A6744B"/>
    <w:rsid w:val="00A70C7A"/>
    <w:rsid w:val="00A716AF"/>
    <w:rsid w:val="00A73F97"/>
    <w:rsid w:val="00A74A81"/>
    <w:rsid w:val="00A7548D"/>
    <w:rsid w:val="00A75A8A"/>
    <w:rsid w:val="00A767C9"/>
    <w:rsid w:val="00A76C67"/>
    <w:rsid w:val="00A76F42"/>
    <w:rsid w:val="00A770DA"/>
    <w:rsid w:val="00A7764B"/>
    <w:rsid w:val="00A77839"/>
    <w:rsid w:val="00A8018A"/>
    <w:rsid w:val="00A804CA"/>
    <w:rsid w:val="00A80BFF"/>
    <w:rsid w:val="00A80DB6"/>
    <w:rsid w:val="00A80DCF"/>
    <w:rsid w:val="00A80EFE"/>
    <w:rsid w:val="00A83CA0"/>
    <w:rsid w:val="00A83E24"/>
    <w:rsid w:val="00A842EF"/>
    <w:rsid w:val="00A85E93"/>
    <w:rsid w:val="00A8601E"/>
    <w:rsid w:val="00A8664D"/>
    <w:rsid w:val="00A86E59"/>
    <w:rsid w:val="00A86F02"/>
    <w:rsid w:val="00A8716C"/>
    <w:rsid w:val="00A878F0"/>
    <w:rsid w:val="00A87D90"/>
    <w:rsid w:val="00A87F5A"/>
    <w:rsid w:val="00A90CC2"/>
    <w:rsid w:val="00A90EB3"/>
    <w:rsid w:val="00A91CED"/>
    <w:rsid w:val="00A92F49"/>
    <w:rsid w:val="00A92FE3"/>
    <w:rsid w:val="00A933CE"/>
    <w:rsid w:val="00A93DE1"/>
    <w:rsid w:val="00A940E3"/>
    <w:rsid w:val="00A94758"/>
    <w:rsid w:val="00A94BB5"/>
    <w:rsid w:val="00A94BCE"/>
    <w:rsid w:val="00A959CA"/>
    <w:rsid w:val="00A95C62"/>
    <w:rsid w:val="00A97761"/>
    <w:rsid w:val="00AA018F"/>
    <w:rsid w:val="00AA09CF"/>
    <w:rsid w:val="00AA0B81"/>
    <w:rsid w:val="00AA176F"/>
    <w:rsid w:val="00AA283B"/>
    <w:rsid w:val="00AA328C"/>
    <w:rsid w:val="00AA46FB"/>
    <w:rsid w:val="00AA4989"/>
    <w:rsid w:val="00AA6543"/>
    <w:rsid w:val="00AA6B38"/>
    <w:rsid w:val="00AA70BC"/>
    <w:rsid w:val="00AA7404"/>
    <w:rsid w:val="00AA756F"/>
    <w:rsid w:val="00AB028C"/>
    <w:rsid w:val="00AB058F"/>
    <w:rsid w:val="00AB0B81"/>
    <w:rsid w:val="00AB1226"/>
    <w:rsid w:val="00AB17F4"/>
    <w:rsid w:val="00AB1A8F"/>
    <w:rsid w:val="00AB1FD8"/>
    <w:rsid w:val="00AB4C8F"/>
    <w:rsid w:val="00AB590E"/>
    <w:rsid w:val="00AB6101"/>
    <w:rsid w:val="00AB6BD9"/>
    <w:rsid w:val="00AB7A69"/>
    <w:rsid w:val="00AC1EEB"/>
    <w:rsid w:val="00AC217E"/>
    <w:rsid w:val="00AC26C2"/>
    <w:rsid w:val="00AC449A"/>
    <w:rsid w:val="00AC4CBD"/>
    <w:rsid w:val="00AC5423"/>
    <w:rsid w:val="00AC5757"/>
    <w:rsid w:val="00AC5BEA"/>
    <w:rsid w:val="00AC5E5C"/>
    <w:rsid w:val="00AC68DA"/>
    <w:rsid w:val="00AC7675"/>
    <w:rsid w:val="00AC7ED4"/>
    <w:rsid w:val="00AD1573"/>
    <w:rsid w:val="00AD1F72"/>
    <w:rsid w:val="00AD1FE1"/>
    <w:rsid w:val="00AD22E0"/>
    <w:rsid w:val="00AD33D8"/>
    <w:rsid w:val="00AD37CC"/>
    <w:rsid w:val="00AD3BF5"/>
    <w:rsid w:val="00AD5633"/>
    <w:rsid w:val="00AD5762"/>
    <w:rsid w:val="00AD5C73"/>
    <w:rsid w:val="00AD6778"/>
    <w:rsid w:val="00AD7DF7"/>
    <w:rsid w:val="00AE097D"/>
    <w:rsid w:val="00AE0D8E"/>
    <w:rsid w:val="00AE0FAE"/>
    <w:rsid w:val="00AE1891"/>
    <w:rsid w:val="00AE2D26"/>
    <w:rsid w:val="00AE3026"/>
    <w:rsid w:val="00AE302B"/>
    <w:rsid w:val="00AE36DA"/>
    <w:rsid w:val="00AE3CB7"/>
    <w:rsid w:val="00AE4FB3"/>
    <w:rsid w:val="00AE5188"/>
    <w:rsid w:val="00AE5A88"/>
    <w:rsid w:val="00AE7B13"/>
    <w:rsid w:val="00AF1FD4"/>
    <w:rsid w:val="00AF2023"/>
    <w:rsid w:val="00AF333D"/>
    <w:rsid w:val="00AF5F62"/>
    <w:rsid w:val="00AF64EB"/>
    <w:rsid w:val="00B007D6"/>
    <w:rsid w:val="00B00F10"/>
    <w:rsid w:val="00B018F4"/>
    <w:rsid w:val="00B01EAE"/>
    <w:rsid w:val="00B02816"/>
    <w:rsid w:val="00B0310E"/>
    <w:rsid w:val="00B0372E"/>
    <w:rsid w:val="00B04708"/>
    <w:rsid w:val="00B04DF6"/>
    <w:rsid w:val="00B076EA"/>
    <w:rsid w:val="00B079E8"/>
    <w:rsid w:val="00B07DA4"/>
    <w:rsid w:val="00B108DF"/>
    <w:rsid w:val="00B16E84"/>
    <w:rsid w:val="00B17246"/>
    <w:rsid w:val="00B173CA"/>
    <w:rsid w:val="00B178C2"/>
    <w:rsid w:val="00B20372"/>
    <w:rsid w:val="00B20B57"/>
    <w:rsid w:val="00B20D65"/>
    <w:rsid w:val="00B21037"/>
    <w:rsid w:val="00B212AC"/>
    <w:rsid w:val="00B21792"/>
    <w:rsid w:val="00B2281A"/>
    <w:rsid w:val="00B23831"/>
    <w:rsid w:val="00B24073"/>
    <w:rsid w:val="00B240C5"/>
    <w:rsid w:val="00B24411"/>
    <w:rsid w:val="00B246E4"/>
    <w:rsid w:val="00B24A52"/>
    <w:rsid w:val="00B24C17"/>
    <w:rsid w:val="00B24FC0"/>
    <w:rsid w:val="00B2551E"/>
    <w:rsid w:val="00B25F52"/>
    <w:rsid w:val="00B26888"/>
    <w:rsid w:val="00B268D8"/>
    <w:rsid w:val="00B272FD"/>
    <w:rsid w:val="00B307C0"/>
    <w:rsid w:val="00B309AF"/>
    <w:rsid w:val="00B310F1"/>
    <w:rsid w:val="00B3132B"/>
    <w:rsid w:val="00B31EB4"/>
    <w:rsid w:val="00B32202"/>
    <w:rsid w:val="00B329F4"/>
    <w:rsid w:val="00B32C3A"/>
    <w:rsid w:val="00B32CD5"/>
    <w:rsid w:val="00B32F08"/>
    <w:rsid w:val="00B336F6"/>
    <w:rsid w:val="00B34A0B"/>
    <w:rsid w:val="00B354DE"/>
    <w:rsid w:val="00B360AC"/>
    <w:rsid w:val="00B3659D"/>
    <w:rsid w:val="00B367CD"/>
    <w:rsid w:val="00B372DD"/>
    <w:rsid w:val="00B3779C"/>
    <w:rsid w:val="00B37883"/>
    <w:rsid w:val="00B378C5"/>
    <w:rsid w:val="00B403B4"/>
    <w:rsid w:val="00B40420"/>
    <w:rsid w:val="00B407D8"/>
    <w:rsid w:val="00B411F6"/>
    <w:rsid w:val="00B416E6"/>
    <w:rsid w:val="00B418D2"/>
    <w:rsid w:val="00B41949"/>
    <w:rsid w:val="00B41BB5"/>
    <w:rsid w:val="00B42934"/>
    <w:rsid w:val="00B437D4"/>
    <w:rsid w:val="00B4402B"/>
    <w:rsid w:val="00B44FEF"/>
    <w:rsid w:val="00B4502E"/>
    <w:rsid w:val="00B45045"/>
    <w:rsid w:val="00B452B3"/>
    <w:rsid w:val="00B468B7"/>
    <w:rsid w:val="00B4704E"/>
    <w:rsid w:val="00B47A86"/>
    <w:rsid w:val="00B50127"/>
    <w:rsid w:val="00B50438"/>
    <w:rsid w:val="00B505C1"/>
    <w:rsid w:val="00B50C62"/>
    <w:rsid w:val="00B50C63"/>
    <w:rsid w:val="00B51A7E"/>
    <w:rsid w:val="00B51ACA"/>
    <w:rsid w:val="00B52030"/>
    <w:rsid w:val="00B52D7D"/>
    <w:rsid w:val="00B5306C"/>
    <w:rsid w:val="00B537BA"/>
    <w:rsid w:val="00B53888"/>
    <w:rsid w:val="00B538E0"/>
    <w:rsid w:val="00B53F52"/>
    <w:rsid w:val="00B54559"/>
    <w:rsid w:val="00B55BFE"/>
    <w:rsid w:val="00B568CE"/>
    <w:rsid w:val="00B5690E"/>
    <w:rsid w:val="00B56DA2"/>
    <w:rsid w:val="00B578E0"/>
    <w:rsid w:val="00B603C7"/>
    <w:rsid w:val="00B6066F"/>
    <w:rsid w:val="00B628AC"/>
    <w:rsid w:val="00B63989"/>
    <w:rsid w:val="00B64043"/>
    <w:rsid w:val="00B640F8"/>
    <w:rsid w:val="00B65556"/>
    <w:rsid w:val="00B65F88"/>
    <w:rsid w:val="00B66A3A"/>
    <w:rsid w:val="00B6706E"/>
    <w:rsid w:val="00B670AE"/>
    <w:rsid w:val="00B676FD"/>
    <w:rsid w:val="00B71097"/>
    <w:rsid w:val="00B7226B"/>
    <w:rsid w:val="00B72ADC"/>
    <w:rsid w:val="00B73336"/>
    <w:rsid w:val="00B7344B"/>
    <w:rsid w:val="00B73C9F"/>
    <w:rsid w:val="00B75368"/>
    <w:rsid w:val="00B75561"/>
    <w:rsid w:val="00B75A04"/>
    <w:rsid w:val="00B75B6D"/>
    <w:rsid w:val="00B75DD6"/>
    <w:rsid w:val="00B760B1"/>
    <w:rsid w:val="00B7635B"/>
    <w:rsid w:val="00B76F3A"/>
    <w:rsid w:val="00B77EF4"/>
    <w:rsid w:val="00B80602"/>
    <w:rsid w:val="00B808B0"/>
    <w:rsid w:val="00B8162F"/>
    <w:rsid w:val="00B82FCC"/>
    <w:rsid w:val="00B84F03"/>
    <w:rsid w:val="00B850C2"/>
    <w:rsid w:val="00B85587"/>
    <w:rsid w:val="00B85981"/>
    <w:rsid w:val="00B85A8A"/>
    <w:rsid w:val="00B86088"/>
    <w:rsid w:val="00B863B1"/>
    <w:rsid w:val="00B87EED"/>
    <w:rsid w:val="00B9182E"/>
    <w:rsid w:val="00B91D74"/>
    <w:rsid w:val="00B92466"/>
    <w:rsid w:val="00B9292C"/>
    <w:rsid w:val="00B92E05"/>
    <w:rsid w:val="00B93442"/>
    <w:rsid w:val="00B93CFD"/>
    <w:rsid w:val="00B957CD"/>
    <w:rsid w:val="00B960ED"/>
    <w:rsid w:val="00B965AB"/>
    <w:rsid w:val="00B96687"/>
    <w:rsid w:val="00B96AF9"/>
    <w:rsid w:val="00B970A3"/>
    <w:rsid w:val="00B97BE0"/>
    <w:rsid w:val="00B97D81"/>
    <w:rsid w:val="00BA0512"/>
    <w:rsid w:val="00BA09EE"/>
    <w:rsid w:val="00BA0ACC"/>
    <w:rsid w:val="00BA121A"/>
    <w:rsid w:val="00BA199B"/>
    <w:rsid w:val="00BA1B8C"/>
    <w:rsid w:val="00BA1C8B"/>
    <w:rsid w:val="00BA26F9"/>
    <w:rsid w:val="00BA2A47"/>
    <w:rsid w:val="00BA33A6"/>
    <w:rsid w:val="00BA3920"/>
    <w:rsid w:val="00BA4923"/>
    <w:rsid w:val="00BA4BDD"/>
    <w:rsid w:val="00BA55AB"/>
    <w:rsid w:val="00BA5E2A"/>
    <w:rsid w:val="00BA6C69"/>
    <w:rsid w:val="00BA6FBB"/>
    <w:rsid w:val="00BA72C8"/>
    <w:rsid w:val="00BB053D"/>
    <w:rsid w:val="00BB08C8"/>
    <w:rsid w:val="00BB0E74"/>
    <w:rsid w:val="00BB10BF"/>
    <w:rsid w:val="00BB13FE"/>
    <w:rsid w:val="00BB14E0"/>
    <w:rsid w:val="00BB2E86"/>
    <w:rsid w:val="00BB3551"/>
    <w:rsid w:val="00BB3B4B"/>
    <w:rsid w:val="00BB3C96"/>
    <w:rsid w:val="00BB57A3"/>
    <w:rsid w:val="00BB7336"/>
    <w:rsid w:val="00BB7F1F"/>
    <w:rsid w:val="00BC1367"/>
    <w:rsid w:val="00BC199F"/>
    <w:rsid w:val="00BC1BF8"/>
    <w:rsid w:val="00BC1F15"/>
    <w:rsid w:val="00BC1F2D"/>
    <w:rsid w:val="00BC2540"/>
    <w:rsid w:val="00BC3492"/>
    <w:rsid w:val="00BC35ED"/>
    <w:rsid w:val="00BC4A80"/>
    <w:rsid w:val="00BC4B9E"/>
    <w:rsid w:val="00BC5911"/>
    <w:rsid w:val="00BC594D"/>
    <w:rsid w:val="00BC69F2"/>
    <w:rsid w:val="00BC7671"/>
    <w:rsid w:val="00BC7E78"/>
    <w:rsid w:val="00BD0080"/>
    <w:rsid w:val="00BD00E7"/>
    <w:rsid w:val="00BD174D"/>
    <w:rsid w:val="00BD18D4"/>
    <w:rsid w:val="00BD1A2E"/>
    <w:rsid w:val="00BD2186"/>
    <w:rsid w:val="00BD249B"/>
    <w:rsid w:val="00BD2C3C"/>
    <w:rsid w:val="00BD2D02"/>
    <w:rsid w:val="00BD311A"/>
    <w:rsid w:val="00BD450F"/>
    <w:rsid w:val="00BD5F53"/>
    <w:rsid w:val="00BD6601"/>
    <w:rsid w:val="00BD673E"/>
    <w:rsid w:val="00BD7D95"/>
    <w:rsid w:val="00BE0DE0"/>
    <w:rsid w:val="00BE0E78"/>
    <w:rsid w:val="00BE10E3"/>
    <w:rsid w:val="00BE23AF"/>
    <w:rsid w:val="00BE26C0"/>
    <w:rsid w:val="00BE3789"/>
    <w:rsid w:val="00BE4665"/>
    <w:rsid w:val="00BE4B40"/>
    <w:rsid w:val="00BE5508"/>
    <w:rsid w:val="00BE59C5"/>
    <w:rsid w:val="00BE5DC3"/>
    <w:rsid w:val="00BE5EB4"/>
    <w:rsid w:val="00BE6214"/>
    <w:rsid w:val="00BE6273"/>
    <w:rsid w:val="00BF020E"/>
    <w:rsid w:val="00BF023E"/>
    <w:rsid w:val="00BF086A"/>
    <w:rsid w:val="00BF1522"/>
    <w:rsid w:val="00BF1B3F"/>
    <w:rsid w:val="00BF2FBA"/>
    <w:rsid w:val="00BF4297"/>
    <w:rsid w:val="00BF5158"/>
    <w:rsid w:val="00BF52D4"/>
    <w:rsid w:val="00BF58B9"/>
    <w:rsid w:val="00BF5C31"/>
    <w:rsid w:val="00BF6EEC"/>
    <w:rsid w:val="00BF71C8"/>
    <w:rsid w:val="00BF7855"/>
    <w:rsid w:val="00BF7DF0"/>
    <w:rsid w:val="00C0082D"/>
    <w:rsid w:val="00C011A3"/>
    <w:rsid w:val="00C0149A"/>
    <w:rsid w:val="00C019FF"/>
    <w:rsid w:val="00C01E7E"/>
    <w:rsid w:val="00C020AA"/>
    <w:rsid w:val="00C02B3D"/>
    <w:rsid w:val="00C04587"/>
    <w:rsid w:val="00C04770"/>
    <w:rsid w:val="00C0648B"/>
    <w:rsid w:val="00C0690F"/>
    <w:rsid w:val="00C06A1C"/>
    <w:rsid w:val="00C06DE1"/>
    <w:rsid w:val="00C07022"/>
    <w:rsid w:val="00C075BB"/>
    <w:rsid w:val="00C07F9D"/>
    <w:rsid w:val="00C10575"/>
    <w:rsid w:val="00C12BB4"/>
    <w:rsid w:val="00C16C81"/>
    <w:rsid w:val="00C17648"/>
    <w:rsid w:val="00C17FB6"/>
    <w:rsid w:val="00C200EE"/>
    <w:rsid w:val="00C20741"/>
    <w:rsid w:val="00C21CB4"/>
    <w:rsid w:val="00C226AA"/>
    <w:rsid w:val="00C22791"/>
    <w:rsid w:val="00C2441D"/>
    <w:rsid w:val="00C2453A"/>
    <w:rsid w:val="00C24AB2"/>
    <w:rsid w:val="00C24BCC"/>
    <w:rsid w:val="00C24E90"/>
    <w:rsid w:val="00C25968"/>
    <w:rsid w:val="00C25A14"/>
    <w:rsid w:val="00C25B54"/>
    <w:rsid w:val="00C26F0F"/>
    <w:rsid w:val="00C27264"/>
    <w:rsid w:val="00C27501"/>
    <w:rsid w:val="00C275CB"/>
    <w:rsid w:val="00C279F3"/>
    <w:rsid w:val="00C27B52"/>
    <w:rsid w:val="00C27B5E"/>
    <w:rsid w:val="00C30B93"/>
    <w:rsid w:val="00C3164A"/>
    <w:rsid w:val="00C32029"/>
    <w:rsid w:val="00C324FD"/>
    <w:rsid w:val="00C3312E"/>
    <w:rsid w:val="00C334DB"/>
    <w:rsid w:val="00C336C3"/>
    <w:rsid w:val="00C34051"/>
    <w:rsid w:val="00C34E8F"/>
    <w:rsid w:val="00C35219"/>
    <w:rsid w:val="00C35BB0"/>
    <w:rsid w:val="00C36EA4"/>
    <w:rsid w:val="00C37225"/>
    <w:rsid w:val="00C377BC"/>
    <w:rsid w:val="00C37A09"/>
    <w:rsid w:val="00C37C4B"/>
    <w:rsid w:val="00C37DAE"/>
    <w:rsid w:val="00C407B6"/>
    <w:rsid w:val="00C40A2E"/>
    <w:rsid w:val="00C40B03"/>
    <w:rsid w:val="00C40F9F"/>
    <w:rsid w:val="00C420F8"/>
    <w:rsid w:val="00C42BF4"/>
    <w:rsid w:val="00C4316A"/>
    <w:rsid w:val="00C44365"/>
    <w:rsid w:val="00C44A02"/>
    <w:rsid w:val="00C44AB0"/>
    <w:rsid w:val="00C4571B"/>
    <w:rsid w:val="00C45B01"/>
    <w:rsid w:val="00C45FE8"/>
    <w:rsid w:val="00C46750"/>
    <w:rsid w:val="00C46F32"/>
    <w:rsid w:val="00C47108"/>
    <w:rsid w:val="00C47753"/>
    <w:rsid w:val="00C5001A"/>
    <w:rsid w:val="00C50471"/>
    <w:rsid w:val="00C5058A"/>
    <w:rsid w:val="00C510B2"/>
    <w:rsid w:val="00C51C0E"/>
    <w:rsid w:val="00C52588"/>
    <w:rsid w:val="00C52628"/>
    <w:rsid w:val="00C52760"/>
    <w:rsid w:val="00C52D05"/>
    <w:rsid w:val="00C536DB"/>
    <w:rsid w:val="00C544ED"/>
    <w:rsid w:val="00C54C4F"/>
    <w:rsid w:val="00C55224"/>
    <w:rsid w:val="00C5599C"/>
    <w:rsid w:val="00C55CA3"/>
    <w:rsid w:val="00C55E60"/>
    <w:rsid w:val="00C56913"/>
    <w:rsid w:val="00C57443"/>
    <w:rsid w:val="00C57FBB"/>
    <w:rsid w:val="00C606D8"/>
    <w:rsid w:val="00C6109B"/>
    <w:rsid w:val="00C61A57"/>
    <w:rsid w:val="00C635B3"/>
    <w:rsid w:val="00C63DE1"/>
    <w:rsid w:val="00C64098"/>
    <w:rsid w:val="00C64964"/>
    <w:rsid w:val="00C64DBB"/>
    <w:rsid w:val="00C66B29"/>
    <w:rsid w:val="00C66EFF"/>
    <w:rsid w:val="00C66FB3"/>
    <w:rsid w:val="00C70379"/>
    <w:rsid w:val="00C71737"/>
    <w:rsid w:val="00C7185A"/>
    <w:rsid w:val="00C71CD1"/>
    <w:rsid w:val="00C72900"/>
    <w:rsid w:val="00C729EB"/>
    <w:rsid w:val="00C732CA"/>
    <w:rsid w:val="00C73C40"/>
    <w:rsid w:val="00C74976"/>
    <w:rsid w:val="00C7658B"/>
    <w:rsid w:val="00C76E02"/>
    <w:rsid w:val="00C76E7D"/>
    <w:rsid w:val="00C8097D"/>
    <w:rsid w:val="00C80A39"/>
    <w:rsid w:val="00C80F77"/>
    <w:rsid w:val="00C8129D"/>
    <w:rsid w:val="00C81CD1"/>
    <w:rsid w:val="00C83395"/>
    <w:rsid w:val="00C833C5"/>
    <w:rsid w:val="00C83EF9"/>
    <w:rsid w:val="00C848E3"/>
    <w:rsid w:val="00C856A5"/>
    <w:rsid w:val="00C859A7"/>
    <w:rsid w:val="00C85E28"/>
    <w:rsid w:val="00C868F8"/>
    <w:rsid w:val="00C87063"/>
    <w:rsid w:val="00C909EC"/>
    <w:rsid w:val="00C93190"/>
    <w:rsid w:val="00C939EB"/>
    <w:rsid w:val="00C93B4E"/>
    <w:rsid w:val="00C93DA7"/>
    <w:rsid w:val="00C93F54"/>
    <w:rsid w:val="00C94505"/>
    <w:rsid w:val="00C9576C"/>
    <w:rsid w:val="00C95B14"/>
    <w:rsid w:val="00C95C2C"/>
    <w:rsid w:val="00C9610D"/>
    <w:rsid w:val="00C96AEE"/>
    <w:rsid w:val="00C972D7"/>
    <w:rsid w:val="00C976AD"/>
    <w:rsid w:val="00CA0216"/>
    <w:rsid w:val="00CA0570"/>
    <w:rsid w:val="00CA073D"/>
    <w:rsid w:val="00CA0ABB"/>
    <w:rsid w:val="00CA0DB9"/>
    <w:rsid w:val="00CA0EC3"/>
    <w:rsid w:val="00CA23D3"/>
    <w:rsid w:val="00CA27EF"/>
    <w:rsid w:val="00CA2B21"/>
    <w:rsid w:val="00CA2B43"/>
    <w:rsid w:val="00CA2DB5"/>
    <w:rsid w:val="00CA35F2"/>
    <w:rsid w:val="00CA58CF"/>
    <w:rsid w:val="00CA5B4F"/>
    <w:rsid w:val="00CA61B9"/>
    <w:rsid w:val="00CA6CB7"/>
    <w:rsid w:val="00CA6CD0"/>
    <w:rsid w:val="00CA6D8C"/>
    <w:rsid w:val="00CA6F79"/>
    <w:rsid w:val="00CA7089"/>
    <w:rsid w:val="00CA765A"/>
    <w:rsid w:val="00CA7B2F"/>
    <w:rsid w:val="00CA7B83"/>
    <w:rsid w:val="00CA7D8A"/>
    <w:rsid w:val="00CB028F"/>
    <w:rsid w:val="00CB034F"/>
    <w:rsid w:val="00CB0B9B"/>
    <w:rsid w:val="00CB0D00"/>
    <w:rsid w:val="00CB0E68"/>
    <w:rsid w:val="00CB159D"/>
    <w:rsid w:val="00CB160A"/>
    <w:rsid w:val="00CB1A07"/>
    <w:rsid w:val="00CB1CA8"/>
    <w:rsid w:val="00CB29D1"/>
    <w:rsid w:val="00CB41B9"/>
    <w:rsid w:val="00CB41F1"/>
    <w:rsid w:val="00CB45B3"/>
    <w:rsid w:val="00CB4926"/>
    <w:rsid w:val="00CB4A36"/>
    <w:rsid w:val="00CB5A56"/>
    <w:rsid w:val="00CC0245"/>
    <w:rsid w:val="00CC0AAA"/>
    <w:rsid w:val="00CC0CCA"/>
    <w:rsid w:val="00CC101B"/>
    <w:rsid w:val="00CC2BA9"/>
    <w:rsid w:val="00CC4B0D"/>
    <w:rsid w:val="00CC5550"/>
    <w:rsid w:val="00CC5EF1"/>
    <w:rsid w:val="00CC6BF3"/>
    <w:rsid w:val="00CC7A34"/>
    <w:rsid w:val="00CC7D07"/>
    <w:rsid w:val="00CC7D44"/>
    <w:rsid w:val="00CD04D7"/>
    <w:rsid w:val="00CD1165"/>
    <w:rsid w:val="00CD15AF"/>
    <w:rsid w:val="00CD15FA"/>
    <w:rsid w:val="00CD23CE"/>
    <w:rsid w:val="00CD3525"/>
    <w:rsid w:val="00CD35DC"/>
    <w:rsid w:val="00CD3BD9"/>
    <w:rsid w:val="00CD3F88"/>
    <w:rsid w:val="00CD4480"/>
    <w:rsid w:val="00CD4FBB"/>
    <w:rsid w:val="00CD63D1"/>
    <w:rsid w:val="00CD7206"/>
    <w:rsid w:val="00CD7393"/>
    <w:rsid w:val="00CD7E3C"/>
    <w:rsid w:val="00CE098C"/>
    <w:rsid w:val="00CE10A6"/>
    <w:rsid w:val="00CE15C8"/>
    <w:rsid w:val="00CE172A"/>
    <w:rsid w:val="00CE1EFF"/>
    <w:rsid w:val="00CE3D44"/>
    <w:rsid w:val="00CE4BAF"/>
    <w:rsid w:val="00CE5488"/>
    <w:rsid w:val="00CE5511"/>
    <w:rsid w:val="00CE569D"/>
    <w:rsid w:val="00CE576A"/>
    <w:rsid w:val="00CE59C5"/>
    <w:rsid w:val="00CE5A01"/>
    <w:rsid w:val="00CE5B15"/>
    <w:rsid w:val="00CE5DC7"/>
    <w:rsid w:val="00CE664E"/>
    <w:rsid w:val="00CE68C6"/>
    <w:rsid w:val="00CF0297"/>
    <w:rsid w:val="00CF0A97"/>
    <w:rsid w:val="00CF1080"/>
    <w:rsid w:val="00CF141F"/>
    <w:rsid w:val="00CF1876"/>
    <w:rsid w:val="00CF2110"/>
    <w:rsid w:val="00CF2266"/>
    <w:rsid w:val="00CF24CA"/>
    <w:rsid w:val="00CF2841"/>
    <w:rsid w:val="00CF2FB1"/>
    <w:rsid w:val="00CF36F9"/>
    <w:rsid w:val="00CF432B"/>
    <w:rsid w:val="00CF45AE"/>
    <w:rsid w:val="00CF5242"/>
    <w:rsid w:val="00CF688B"/>
    <w:rsid w:val="00CF6AF4"/>
    <w:rsid w:val="00CF7369"/>
    <w:rsid w:val="00CF7749"/>
    <w:rsid w:val="00CF7E57"/>
    <w:rsid w:val="00CF7ECC"/>
    <w:rsid w:val="00CF7F4B"/>
    <w:rsid w:val="00D004C4"/>
    <w:rsid w:val="00D00EC9"/>
    <w:rsid w:val="00D01C26"/>
    <w:rsid w:val="00D02184"/>
    <w:rsid w:val="00D0334F"/>
    <w:rsid w:val="00D03692"/>
    <w:rsid w:val="00D038AD"/>
    <w:rsid w:val="00D03AC3"/>
    <w:rsid w:val="00D04549"/>
    <w:rsid w:val="00D04550"/>
    <w:rsid w:val="00D0557F"/>
    <w:rsid w:val="00D055E7"/>
    <w:rsid w:val="00D05A6E"/>
    <w:rsid w:val="00D05D04"/>
    <w:rsid w:val="00D074A3"/>
    <w:rsid w:val="00D109E5"/>
    <w:rsid w:val="00D10CA2"/>
    <w:rsid w:val="00D10F32"/>
    <w:rsid w:val="00D116B9"/>
    <w:rsid w:val="00D11DCF"/>
    <w:rsid w:val="00D11F50"/>
    <w:rsid w:val="00D11F57"/>
    <w:rsid w:val="00D125F0"/>
    <w:rsid w:val="00D146AA"/>
    <w:rsid w:val="00D14E6D"/>
    <w:rsid w:val="00D15262"/>
    <w:rsid w:val="00D15DEA"/>
    <w:rsid w:val="00D16CC5"/>
    <w:rsid w:val="00D16DDF"/>
    <w:rsid w:val="00D1716F"/>
    <w:rsid w:val="00D17469"/>
    <w:rsid w:val="00D17EA8"/>
    <w:rsid w:val="00D21863"/>
    <w:rsid w:val="00D21BF3"/>
    <w:rsid w:val="00D2249D"/>
    <w:rsid w:val="00D230F8"/>
    <w:rsid w:val="00D237EA"/>
    <w:rsid w:val="00D23A89"/>
    <w:rsid w:val="00D23CB8"/>
    <w:rsid w:val="00D242D9"/>
    <w:rsid w:val="00D243E5"/>
    <w:rsid w:val="00D250B4"/>
    <w:rsid w:val="00D250E9"/>
    <w:rsid w:val="00D25104"/>
    <w:rsid w:val="00D259D0"/>
    <w:rsid w:val="00D26A16"/>
    <w:rsid w:val="00D30BA8"/>
    <w:rsid w:val="00D30C4E"/>
    <w:rsid w:val="00D3105B"/>
    <w:rsid w:val="00D310E1"/>
    <w:rsid w:val="00D313CA"/>
    <w:rsid w:val="00D3174D"/>
    <w:rsid w:val="00D31B7C"/>
    <w:rsid w:val="00D32295"/>
    <w:rsid w:val="00D33235"/>
    <w:rsid w:val="00D3396F"/>
    <w:rsid w:val="00D35D1F"/>
    <w:rsid w:val="00D37696"/>
    <w:rsid w:val="00D376C5"/>
    <w:rsid w:val="00D37FB4"/>
    <w:rsid w:val="00D402BE"/>
    <w:rsid w:val="00D40EB2"/>
    <w:rsid w:val="00D412C9"/>
    <w:rsid w:val="00D41CC9"/>
    <w:rsid w:val="00D42C00"/>
    <w:rsid w:val="00D44B98"/>
    <w:rsid w:val="00D45261"/>
    <w:rsid w:val="00D45674"/>
    <w:rsid w:val="00D4579C"/>
    <w:rsid w:val="00D45A5B"/>
    <w:rsid w:val="00D460ED"/>
    <w:rsid w:val="00D4633E"/>
    <w:rsid w:val="00D46FA3"/>
    <w:rsid w:val="00D47154"/>
    <w:rsid w:val="00D471D4"/>
    <w:rsid w:val="00D472A2"/>
    <w:rsid w:val="00D518E7"/>
    <w:rsid w:val="00D51D5D"/>
    <w:rsid w:val="00D5289B"/>
    <w:rsid w:val="00D52C52"/>
    <w:rsid w:val="00D5336A"/>
    <w:rsid w:val="00D53C18"/>
    <w:rsid w:val="00D53E03"/>
    <w:rsid w:val="00D54453"/>
    <w:rsid w:val="00D54F37"/>
    <w:rsid w:val="00D565CA"/>
    <w:rsid w:val="00D567B0"/>
    <w:rsid w:val="00D5772F"/>
    <w:rsid w:val="00D6006B"/>
    <w:rsid w:val="00D6097A"/>
    <w:rsid w:val="00D609B7"/>
    <w:rsid w:val="00D611CB"/>
    <w:rsid w:val="00D61A4F"/>
    <w:rsid w:val="00D623D6"/>
    <w:rsid w:val="00D62445"/>
    <w:rsid w:val="00D628F3"/>
    <w:rsid w:val="00D62D6B"/>
    <w:rsid w:val="00D64445"/>
    <w:rsid w:val="00D64567"/>
    <w:rsid w:val="00D655EC"/>
    <w:rsid w:val="00D65794"/>
    <w:rsid w:val="00D66A3D"/>
    <w:rsid w:val="00D714AA"/>
    <w:rsid w:val="00D71A63"/>
    <w:rsid w:val="00D71B0B"/>
    <w:rsid w:val="00D71D1F"/>
    <w:rsid w:val="00D72D6D"/>
    <w:rsid w:val="00D737D7"/>
    <w:rsid w:val="00D74A3E"/>
    <w:rsid w:val="00D751CB"/>
    <w:rsid w:val="00D76B69"/>
    <w:rsid w:val="00D802E9"/>
    <w:rsid w:val="00D811EA"/>
    <w:rsid w:val="00D8148D"/>
    <w:rsid w:val="00D821B0"/>
    <w:rsid w:val="00D825DD"/>
    <w:rsid w:val="00D8278B"/>
    <w:rsid w:val="00D83744"/>
    <w:rsid w:val="00D838F6"/>
    <w:rsid w:val="00D848B1"/>
    <w:rsid w:val="00D85D59"/>
    <w:rsid w:val="00D85F71"/>
    <w:rsid w:val="00D8677F"/>
    <w:rsid w:val="00D87216"/>
    <w:rsid w:val="00D878A0"/>
    <w:rsid w:val="00D87D9B"/>
    <w:rsid w:val="00D90AE5"/>
    <w:rsid w:val="00D915B8"/>
    <w:rsid w:val="00D91855"/>
    <w:rsid w:val="00D91CB2"/>
    <w:rsid w:val="00D932AE"/>
    <w:rsid w:val="00D94378"/>
    <w:rsid w:val="00D94869"/>
    <w:rsid w:val="00D94B69"/>
    <w:rsid w:val="00D94D55"/>
    <w:rsid w:val="00D94EB3"/>
    <w:rsid w:val="00D9588D"/>
    <w:rsid w:val="00DA040B"/>
    <w:rsid w:val="00DA0898"/>
    <w:rsid w:val="00DA0EDE"/>
    <w:rsid w:val="00DA0EEE"/>
    <w:rsid w:val="00DA19EF"/>
    <w:rsid w:val="00DA1CD9"/>
    <w:rsid w:val="00DA1D95"/>
    <w:rsid w:val="00DA1DE5"/>
    <w:rsid w:val="00DA1FA9"/>
    <w:rsid w:val="00DA2638"/>
    <w:rsid w:val="00DA2AF8"/>
    <w:rsid w:val="00DA2B0C"/>
    <w:rsid w:val="00DA378A"/>
    <w:rsid w:val="00DA55FC"/>
    <w:rsid w:val="00DA5B57"/>
    <w:rsid w:val="00DA75BC"/>
    <w:rsid w:val="00DA7858"/>
    <w:rsid w:val="00DA7F66"/>
    <w:rsid w:val="00DB0B9B"/>
    <w:rsid w:val="00DB1106"/>
    <w:rsid w:val="00DB1488"/>
    <w:rsid w:val="00DB1C7A"/>
    <w:rsid w:val="00DB1E36"/>
    <w:rsid w:val="00DB22F1"/>
    <w:rsid w:val="00DB28B1"/>
    <w:rsid w:val="00DB4A06"/>
    <w:rsid w:val="00DB4F49"/>
    <w:rsid w:val="00DB5153"/>
    <w:rsid w:val="00DB5332"/>
    <w:rsid w:val="00DB589D"/>
    <w:rsid w:val="00DB681C"/>
    <w:rsid w:val="00DB68AD"/>
    <w:rsid w:val="00DB7684"/>
    <w:rsid w:val="00DC06D2"/>
    <w:rsid w:val="00DC1117"/>
    <w:rsid w:val="00DC25C3"/>
    <w:rsid w:val="00DC3280"/>
    <w:rsid w:val="00DC34B0"/>
    <w:rsid w:val="00DC375A"/>
    <w:rsid w:val="00DC3AE4"/>
    <w:rsid w:val="00DC4463"/>
    <w:rsid w:val="00DC5D91"/>
    <w:rsid w:val="00DC622B"/>
    <w:rsid w:val="00DC6322"/>
    <w:rsid w:val="00DC63B1"/>
    <w:rsid w:val="00DC77B1"/>
    <w:rsid w:val="00DC7B08"/>
    <w:rsid w:val="00DD0E91"/>
    <w:rsid w:val="00DD2A02"/>
    <w:rsid w:val="00DD34D7"/>
    <w:rsid w:val="00DD637E"/>
    <w:rsid w:val="00DD6673"/>
    <w:rsid w:val="00DD6C0E"/>
    <w:rsid w:val="00DD7338"/>
    <w:rsid w:val="00DD7678"/>
    <w:rsid w:val="00DD7C3B"/>
    <w:rsid w:val="00DE0E6F"/>
    <w:rsid w:val="00DE0EA6"/>
    <w:rsid w:val="00DE1D51"/>
    <w:rsid w:val="00DE1EBB"/>
    <w:rsid w:val="00DE23F7"/>
    <w:rsid w:val="00DE3565"/>
    <w:rsid w:val="00DE44AC"/>
    <w:rsid w:val="00DE65DD"/>
    <w:rsid w:val="00DE7807"/>
    <w:rsid w:val="00DE7812"/>
    <w:rsid w:val="00DE790C"/>
    <w:rsid w:val="00DF075E"/>
    <w:rsid w:val="00DF0B1E"/>
    <w:rsid w:val="00DF0D31"/>
    <w:rsid w:val="00DF13DC"/>
    <w:rsid w:val="00DF1677"/>
    <w:rsid w:val="00DF1919"/>
    <w:rsid w:val="00DF1970"/>
    <w:rsid w:val="00DF1F5A"/>
    <w:rsid w:val="00DF2FB4"/>
    <w:rsid w:val="00DF4254"/>
    <w:rsid w:val="00DF5B68"/>
    <w:rsid w:val="00DF5C90"/>
    <w:rsid w:val="00DF5FDB"/>
    <w:rsid w:val="00DF6362"/>
    <w:rsid w:val="00DF645B"/>
    <w:rsid w:val="00DF6B11"/>
    <w:rsid w:val="00DF6CE6"/>
    <w:rsid w:val="00DF712A"/>
    <w:rsid w:val="00DF77FB"/>
    <w:rsid w:val="00DF7E53"/>
    <w:rsid w:val="00E002B8"/>
    <w:rsid w:val="00E0094A"/>
    <w:rsid w:val="00E00964"/>
    <w:rsid w:val="00E01024"/>
    <w:rsid w:val="00E02B3C"/>
    <w:rsid w:val="00E04335"/>
    <w:rsid w:val="00E04573"/>
    <w:rsid w:val="00E0462A"/>
    <w:rsid w:val="00E04B10"/>
    <w:rsid w:val="00E04F4F"/>
    <w:rsid w:val="00E05473"/>
    <w:rsid w:val="00E079D4"/>
    <w:rsid w:val="00E07A7A"/>
    <w:rsid w:val="00E07DFD"/>
    <w:rsid w:val="00E1028E"/>
    <w:rsid w:val="00E104CF"/>
    <w:rsid w:val="00E10623"/>
    <w:rsid w:val="00E11C43"/>
    <w:rsid w:val="00E121B7"/>
    <w:rsid w:val="00E122F3"/>
    <w:rsid w:val="00E124AD"/>
    <w:rsid w:val="00E12DE8"/>
    <w:rsid w:val="00E12DE9"/>
    <w:rsid w:val="00E13105"/>
    <w:rsid w:val="00E1413C"/>
    <w:rsid w:val="00E14AA5"/>
    <w:rsid w:val="00E14B05"/>
    <w:rsid w:val="00E1521C"/>
    <w:rsid w:val="00E15248"/>
    <w:rsid w:val="00E15F35"/>
    <w:rsid w:val="00E16C64"/>
    <w:rsid w:val="00E17331"/>
    <w:rsid w:val="00E17BB3"/>
    <w:rsid w:val="00E20D48"/>
    <w:rsid w:val="00E223E9"/>
    <w:rsid w:val="00E229F9"/>
    <w:rsid w:val="00E24B6A"/>
    <w:rsid w:val="00E24C9C"/>
    <w:rsid w:val="00E25339"/>
    <w:rsid w:val="00E25AFF"/>
    <w:rsid w:val="00E27307"/>
    <w:rsid w:val="00E303A5"/>
    <w:rsid w:val="00E318D5"/>
    <w:rsid w:val="00E31B69"/>
    <w:rsid w:val="00E31B7F"/>
    <w:rsid w:val="00E320E8"/>
    <w:rsid w:val="00E330A6"/>
    <w:rsid w:val="00E336B2"/>
    <w:rsid w:val="00E3440C"/>
    <w:rsid w:val="00E345B5"/>
    <w:rsid w:val="00E3466B"/>
    <w:rsid w:val="00E357A9"/>
    <w:rsid w:val="00E35E13"/>
    <w:rsid w:val="00E40A0B"/>
    <w:rsid w:val="00E412B6"/>
    <w:rsid w:val="00E412F5"/>
    <w:rsid w:val="00E41C23"/>
    <w:rsid w:val="00E4217C"/>
    <w:rsid w:val="00E422F1"/>
    <w:rsid w:val="00E43537"/>
    <w:rsid w:val="00E435D8"/>
    <w:rsid w:val="00E44111"/>
    <w:rsid w:val="00E44CAE"/>
    <w:rsid w:val="00E44D3C"/>
    <w:rsid w:val="00E4602E"/>
    <w:rsid w:val="00E4654F"/>
    <w:rsid w:val="00E501CF"/>
    <w:rsid w:val="00E5080D"/>
    <w:rsid w:val="00E5099F"/>
    <w:rsid w:val="00E529BD"/>
    <w:rsid w:val="00E52D83"/>
    <w:rsid w:val="00E53562"/>
    <w:rsid w:val="00E53A10"/>
    <w:rsid w:val="00E552E2"/>
    <w:rsid w:val="00E5589A"/>
    <w:rsid w:val="00E56296"/>
    <w:rsid w:val="00E563F5"/>
    <w:rsid w:val="00E5687E"/>
    <w:rsid w:val="00E579FB"/>
    <w:rsid w:val="00E57A37"/>
    <w:rsid w:val="00E57ADD"/>
    <w:rsid w:val="00E606DE"/>
    <w:rsid w:val="00E607C4"/>
    <w:rsid w:val="00E6092C"/>
    <w:rsid w:val="00E60AD5"/>
    <w:rsid w:val="00E619D3"/>
    <w:rsid w:val="00E61D44"/>
    <w:rsid w:val="00E62B27"/>
    <w:rsid w:val="00E6307C"/>
    <w:rsid w:val="00E630E5"/>
    <w:rsid w:val="00E6431D"/>
    <w:rsid w:val="00E653E8"/>
    <w:rsid w:val="00E67090"/>
    <w:rsid w:val="00E7011F"/>
    <w:rsid w:val="00E70BA1"/>
    <w:rsid w:val="00E721AF"/>
    <w:rsid w:val="00E73360"/>
    <w:rsid w:val="00E73F2C"/>
    <w:rsid w:val="00E747B4"/>
    <w:rsid w:val="00E74A40"/>
    <w:rsid w:val="00E752C9"/>
    <w:rsid w:val="00E758FB"/>
    <w:rsid w:val="00E763CD"/>
    <w:rsid w:val="00E768B7"/>
    <w:rsid w:val="00E773CE"/>
    <w:rsid w:val="00E777BE"/>
    <w:rsid w:val="00E77C33"/>
    <w:rsid w:val="00E77DD8"/>
    <w:rsid w:val="00E77E80"/>
    <w:rsid w:val="00E77ECE"/>
    <w:rsid w:val="00E8014A"/>
    <w:rsid w:val="00E80CD0"/>
    <w:rsid w:val="00E81BB8"/>
    <w:rsid w:val="00E8219A"/>
    <w:rsid w:val="00E830EA"/>
    <w:rsid w:val="00E83DE1"/>
    <w:rsid w:val="00E8408C"/>
    <w:rsid w:val="00E84962"/>
    <w:rsid w:val="00E84D96"/>
    <w:rsid w:val="00E84D9B"/>
    <w:rsid w:val="00E85967"/>
    <w:rsid w:val="00E868D1"/>
    <w:rsid w:val="00E86C78"/>
    <w:rsid w:val="00E86FEB"/>
    <w:rsid w:val="00E87658"/>
    <w:rsid w:val="00E90745"/>
    <w:rsid w:val="00E90BFD"/>
    <w:rsid w:val="00E91480"/>
    <w:rsid w:val="00E91A47"/>
    <w:rsid w:val="00E92A7D"/>
    <w:rsid w:val="00E92C55"/>
    <w:rsid w:val="00E957CE"/>
    <w:rsid w:val="00E958DD"/>
    <w:rsid w:val="00E96197"/>
    <w:rsid w:val="00E96D1E"/>
    <w:rsid w:val="00E97187"/>
    <w:rsid w:val="00EA04D1"/>
    <w:rsid w:val="00EA11EA"/>
    <w:rsid w:val="00EA1280"/>
    <w:rsid w:val="00EA1ACB"/>
    <w:rsid w:val="00EA1C17"/>
    <w:rsid w:val="00EA25F9"/>
    <w:rsid w:val="00EA3ABC"/>
    <w:rsid w:val="00EA3DB2"/>
    <w:rsid w:val="00EA3E2D"/>
    <w:rsid w:val="00EA4101"/>
    <w:rsid w:val="00EA45E0"/>
    <w:rsid w:val="00EA5339"/>
    <w:rsid w:val="00EA58B7"/>
    <w:rsid w:val="00EA5A99"/>
    <w:rsid w:val="00EA6AFE"/>
    <w:rsid w:val="00EA787D"/>
    <w:rsid w:val="00EA7FB4"/>
    <w:rsid w:val="00EB23A2"/>
    <w:rsid w:val="00EB258E"/>
    <w:rsid w:val="00EB3D25"/>
    <w:rsid w:val="00EB3D60"/>
    <w:rsid w:val="00EB4257"/>
    <w:rsid w:val="00EB4AE4"/>
    <w:rsid w:val="00EB5606"/>
    <w:rsid w:val="00EB5853"/>
    <w:rsid w:val="00EB58DB"/>
    <w:rsid w:val="00EB5F23"/>
    <w:rsid w:val="00EB66F1"/>
    <w:rsid w:val="00EB73EA"/>
    <w:rsid w:val="00EB7D69"/>
    <w:rsid w:val="00EB7EEB"/>
    <w:rsid w:val="00EC029C"/>
    <w:rsid w:val="00EC08FB"/>
    <w:rsid w:val="00EC1185"/>
    <w:rsid w:val="00EC1F52"/>
    <w:rsid w:val="00EC268E"/>
    <w:rsid w:val="00EC6488"/>
    <w:rsid w:val="00EC6591"/>
    <w:rsid w:val="00EC7485"/>
    <w:rsid w:val="00EC7E70"/>
    <w:rsid w:val="00ED16EA"/>
    <w:rsid w:val="00ED182A"/>
    <w:rsid w:val="00ED1C2F"/>
    <w:rsid w:val="00ED206F"/>
    <w:rsid w:val="00ED22FD"/>
    <w:rsid w:val="00ED2F4C"/>
    <w:rsid w:val="00ED5044"/>
    <w:rsid w:val="00ED594A"/>
    <w:rsid w:val="00ED59E5"/>
    <w:rsid w:val="00ED5CE6"/>
    <w:rsid w:val="00ED5DF5"/>
    <w:rsid w:val="00ED5E35"/>
    <w:rsid w:val="00ED5FBE"/>
    <w:rsid w:val="00ED65F3"/>
    <w:rsid w:val="00ED6D4A"/>
    <w:rsid w:val="00ED6D5E"/>
    <w:rsid w:val="00ED7145"/>
    <w:rsid w:val="00ED7896"/>
    <w:rsid w:val="00EE019E"/>
    <w:rsid w:val="00EE01D5"/>
    <w:rsid w:val="00EE0DB4"/>
    <w:rsid w:val="00EE0DBE"/>
    <w:rsid w:val="00EE22CC"/>
    <w:rsid w:val="00EE3198"/>
    <w:rsid w:val="00EE3321"/>
    <w:rsid w:val="00EE55E0"/>
    <w:rsid w:val="00EE65C5"/>
    <w:rsid w:val="00EE78C1"/>
    <w:rsid w:val="00EE7EEC"/>
    <w:rsid w:val="00EF04A8"/>
    <w:rsid w:val="00EF0E7A"/>
    <w:rsid w:val="00EF16B0"/>
    <w:rsid w:val="00EF193F"/>
    <w:rsid w:val="00EF2C6D"/>
    <w:rsid w:val="00EF35BB"/>
    <w:rsid w:val="00EF4F65"/>
    <w:rsid w:val="00EF4FC3"/>
    <w:rsid w:val="00EF548D"/>
    <w:rsid w:val="00EF55EE"/>
    <w:rsid w:val="00EF5E20"/>
    <w:rsid w:val="00EF7B22"/>
    <w:rsid w:val="00EF7BFB"/>
    <w:rsid w:val="00F008CB"/>
    <w:rsid w:val="00F00CBF"/>
    <w:rsid w:val="00F00DD1"/>
    <w:rsid w:val="00F04628"/>
    <w:rsid w:val="00F04C25"/>
    <w:rsid w:val="00F051C5"/>
    <w:rsid w:val="00F052FF"/>
    <w:rsid w:val="00F05EDD"/>
    <w:rsid w:val="00F06559"/>
    <w:rsid w:val="00F06BD5"/>
    <w:rsid w:val="00F06D80"/>
    <w:rsid w:val="00F07180"/>
    <w:rsid w:val="00F075FD"/>
    <w:rsid w:val="00F10FDF"/>
    <w:rsid w:val="00F110B8"/>
    <w:rsid w:val="00F11DE7"/>
    <w:rsid w:val="00F12384"/>
    <w:rsid w:val="00F12638"/>
    <w:rsid w:val="00F13268"/>
    <w:rsid w:val="00F13D88"/>
    <w:rsid w:val="00F145B2"/>
    <w:rsid w:val="00F15671"/>
    <w:rsid w:val="00F15677"/>
    <w:rsid w:val="00F15D23"/>
    <w:rsid w:val="00F15EEF"/>
    <w:rsid w:val="00F16525"/>
    <w:rsid w:val="00F16B16"/>
    <w:rsid w:val="00F16F04"/>
    <w:rsid w:val="00F212D2"/>
    <w:rsid w:val="00F21650"/>
    <w:rsid w:val="00F21ABB"/>
    <w:rsid w:val="00F21F5F"/>
    <w:rsid w:val="00F2284A"/>
    <w:rsid w:val="00F22A0F"/>
    <w:rsid w:val="00F23946"/>
    <w:rsid w:val="00F23CE7"/>
    <w:rsid w:val="00F25CB6"/>
    <w:rsid w:val="00F25D3B"/>
    <w:rsid w:val="00F25E89"/>
    <w:rsid w:val="00F25EA9"/>
    <w:rsid w:val="00F26780"/>
    <w:rsid w:val="00F27272"/>
    <w:rsid w:val="00F27333"/>
    <w:rsid w:val="00F27370"/>
    <w:rsid w:val="00F301BF"/>
    <w:rsid w:val="00F3055D"/>
    <w:rsid w:val="00F305CF"/>
    <w:rsid w:val="00F30932"/>
    <w:rsid w:val="00F309DD"/>
    <w:rsid w:val="00F31212"/>
    <w:rsid w:val="00F31B7D"/>
    <w:rsid w:val="00F31B94"/>
    <w:rsid w:val="00F31C6B"/>
    <w:rsid w:val="00F31CFA"/>
    <w:rsid w:val="00F31F3A"/>
    <w:rsid w:val="00F3288A"/>
    <w:rsid w:val="00F332A2"/>
    <w:rsid w:val="00F3380E"/>
    <w:rsid w:val="00F33B0E"/>
    <w:rsid w:val="00F33D6C"/>
    <w:rsid w:val="00F34437"/>
    <w:rsid w:val="00F3480A"/>
    <w:rsid w:val="00F34944"/>
    <w:rsid w:val="00F34BFC"/>
    <w:rsid w:val="00F35CAC"/>
    <w:rsid w:val="00F35FD2"/>
    <w:rsid w:val="00F36046"/>
    <w:rsid w:val="00F362A4"/>
    <w:rsid w:val="00F368C8"/>
    <w:rsid w:val="00F3726A"/>
    <w:rsid w:val="00F4082E"/>
    <w:rsid w:val="00F40B0A"/>
    <w:rsid w:val="00F41C81"/>
    <w:rsid w:val="00F41D3C"/>
    <w:rsid w:val="00F42D0A"/>
    <w:rsid w:val="00F42D1A"/>
    <w:rsid w:val="00F42DE8"/>
    <w:rsid w:val="00F438F0"/>
    <w:rsid w:val="00F43C83"/>
    <w:rsid w:val="00F44246"/>
    <w:rsid w:val="00F44711"/>
    <w:rsid w:val="00F447C7"/>
    <w:rsid w:val="00F44EB0"/>
    <w:rsid w:val="00F45687"/>
    <w:rsid w:val="00F45DD5"/>
    <w:rsid w:val="00F45F72"/>
    <w:rsid w:val="00F46E17"/>
    <w:rsid w:val="00F50679"/>
    <w:rsid w:val="00F5087C"/>
    <w:rsid w:val="00F5096C"/>
    <w:rsid w:val="00F50BF0"/>
    <w:rsid w:val="00F51F8F"/>
    <w:rsid w:val="00F521EB"/>
    <w:rsid w:val="00F52D65"/>
    <w:rsid w:val="00F52FB9"/>
    <w:rsid w:val="00F53B87"/>
    <w:rsid w:val="00F53EFB"/>
    <w:rsid w:val="00F540FE"/>
    <w:rsid w:val="00F55F30"/>
    <w:rsid w:val="00F56054"/>
    <w:rsid w:val="00F565C9"/>
    <w:rsid w:val="00F56DDA"/>
    <w:rsid w:val="00F57C28"/>
    <w:rsid w:val="00F57F12"/>
    <w:rsid w:val="00F60A93"/>
    <w:rsid w:val="00F62DF4"/>
    <w:rsid w:val="00F632D7"/>
    <w:rsid w:val="00F641E9"/>
    <w:rsid w:val="00F64626"/>
    <w:rsid w:val="00F6522A"/>
    <w:rsid w:val="00F65650"/>
    <w:rsid w:val="00F65C36"/>
    <w:rsid w:val="00F66000"/>
    <w:rsid w:val="00F668A2"/>
    <w:rsid w:val="00F671BB"/>
    <w:rsid w:val="00F6743B"/>
    <w:rsid w:val="00F70364"/>
    <w:rsid w:val="00F70CA6"/>
    <w:rsid w:val="00F715BE"/>
    <w:rsid w:val="00F716E0"/>
    <w:rsid w:val="00F724A4"/>
    <w:rsid w:val="00F72BCE"/>
    <w:rsid w:val="00F72D38"/>
    <w:rsid w:val="00F74153"/>
    <w:rsid w:val="00F75295"/>
    <w:rsid w:val="00F75539"/>
    <w:rsid w:val="00F75A8D"/>
    <w:rsid w:val="00F77598"/>
    <w:rsid w:val="00F778D2"/>
    <w:rsid w:val="00F80D09"/>
    <w:rsid w:val="00F81D7D"/>
    <w:rsid w:val="00F82013"/>
    <w:rsid w:val="00F82AAE"/>
    <w:rsid w:val="00F8417E"/>
    <w:rsid w:val="00F84A5C"/>
    <w:rsid w:val="00F84C1E"/>
    <w:rsid w:val="00F85DB6"/>
    <w:rsid w:val="00F871D4"/>
    <w:rsid w:val="00F877AF"/>
    <w:rsid w:val="00F87E6A"/>
    <w:rsid w:val="00F902EB"/>
    <w:rsid w:val="00F906F7"/>
    <w:rsid w:val="00F90E4C"/>
    <w:rsid w:val="00F939A2"/>
    <w:rsid w:val="00F93B25"/>
    <w:rsid w:val="00F941A7"/>
    <w:rsid w:val="00F95630"/>
    <w:rsid w:val="00F95A0B"/>
    <w:rsid w:val="00F96D33"/>
    <w:rsid w:val="00F96DA9"/>
    <w:rsid w:val="00F96FB7"/>
    <w:rsid w:val="00FA154B"/>
    <w:rsid w:val="00FA24D5"/>
    <w:rsid w:val="00FA28BA"/>
    <w:rsid w:val="00FA372D"/>
    <w:rsid w:val="00FA387D"/>
    <w:rsid w:val="00FA4636"/>
    <w:rsid w:val="00FA4E72"/>
    <w:rsid w:val="00FA50AF"/>
    <w:rsid w:val="00FA557E"/>
    <w:rsid w:val="00FA64D3"/>
    <w:rsid w:val="00FB1A68"/>
    <w:rsid w:val="00FB27FE"/>
    <w:rsid w:val="00FB3A84"/>
    <w:rsid w:val="00FB4C7F"/>
    <w:rsid w:val="00FB5267"/>
    <w:rsid w:val="00FB5385"/>
    <w:rsid w:val="00FB552F"/>
    <w:rsid w:val="00FB5624"/>
    <w:rsid w:val="00FB5F75"/>
    <w:rsid w:val="00FB6226"/>
    <w:rsid w:val="00FB7AA6"/>
    <w:rsid w:val="00FB7EEC"/>
    <w:rsid w:val="00FC1251"/>
    <w:rsid w:val="00FC12DD"/>
    <w:rsid w:val="00FC13F8"/>
    <w:rsid w:val="00FC1521"/>
    <w:rsid w:val="00FC1969"/>
    <w:rsid w:val="00FC196D"/>
    <w:rsid w:val="00FC1B0F"/>
    <w:rsid w:val="00FC1CB8"/>
    <w:rsid w:val="00FC2A4D"/>
    <w:rsid w:val="00FC2CB1"/>
    <w:rsid w:val="00FC3159"/>
    <w:rsid w:val="00FC31E8"/>
    <w:rsid w:val="00FC42C6"/>
    <w:rsid w:val="00FC453A"/>
    <w:rsid w:val="00FC522C"/>
    <w:rsid w:val="00FC53E3"/>
    <w:rsid w:val="00FC6AFA"/>
    <w:rsid w:val="00FD0BC4"/>
    <w:rsid w:val="00FD0C6B"/>
    <w:rsid w:val="00FD0FCE"/>
    <w:rsid w:val="00FD15E1"/>
    <w:rsid w:val="00FD1C6D"/>
    <w:rsid w:val="00FD22EA"/>
    <w:rsid w:val="00FD2628"/>
    <w:rsid w:val="00FD2B3F"/>
    <w:rsid w:val="00FD44E5"/>
    <w:rsid w:val="00FD5244"/>
    <w:rsid w:val="00FD6808"/>
    <w:rsid w:val="00FD6EBB"/>
    <w:rsid w:val="00FD6F8C"/>
    <w:rsid w:val="00FD73D2"/>
    <w:rsid w:val="00FE0630"/>
    <w:rsid w:val="00FE0A69"/>
    <w:rsid w:val="00FE0C75"/>
    <w:rsid w:val="00FE12E8"/>
    <w:rsid w:val="00FE1681"/>
    <w:rsid w:val="00FE245A"/>
    <w:rsid w:val="00FE2576"/>
    <w:rsid w:val="00FE33D2"/>
    <w:rsid w:val="00FE3480"/>
    <w:rsid w:val="00FE3998"/>
    <w:rsid w:val="00FE3F34"/>
    <w:rsid w:val="00FE438A"/>
    <w:rsid w:val="00FE52CF"/>
    <w:rsid w:val="00FE6050"/>
    <w:rsid w:val="00FE6303"/>
    <w:rsid w:val="00FE658C"/>
    <w:rsid w:val="00FE67A0"/>
    <w:rsid w:val="00FF00E3"/>
    <w:rsid w:val="00FF10E7"/>
    <w:rsid w:val="00FF13E9"/>
    <w:rsid w:val="00FF1959"/>
    <w:rsid w:val="00FF1EE9"/>
    <w:rsid w:val="00FF209B"/>
    <w:rsid w:val="00FF4BE4"/>
    <w:rsid w:val="00FF5155"/>
    <w:rsid w:val="00FF5224"/>
    <w:rsid w:val="00FF55FA"/>
    <w:rsid w:val="00FF5C3E"/>
    <w:rsid w:val="00FF6B52"/>
    <w:rsid w:val="00FF6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FF1BD"/>
  <w15:chartTrackingRefBased/>
  <w15:docId w15:val="{CE328AF8-8220-42E3-8622-CF062F08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6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N_List Paragraph,Bullet List,FooterText,numbered,Bullet Number,corp de texte,маркированный,AC List 01,Содержание. 2 уровень,Абзац"/>
    <w:basedOn w:val="a"/>
    <w:link w:val="a4"/>
    <w:uiPriority w:val="34"/>
    <w:qFormat/>
    <w:rsid w:val="00C44AB0"/>
    <w:pPr>
      <w:ind w:left="720"/>
      <w:contextualSpacing/>
    </w:pPr>
  </w:style>
  <w:style w:type="character" w:customStyle="1" w:styleId="s0">
    <w:name w:val="s0"/>
    <w:rsid w:val="00AE2D2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5">
    <w:name w:val="Hyperlink"/>
    <w:uiPriority w:val="99"/>
    <w:semiHidden/>
    <w:unhideWhenUsed/>
    <w:rsid w:val="00320CBC"/>
    <w:rPr>
      <w:rFonts w:ascii="Times New Roman" w:hAnsi="Times New Roman" w:cs="Times New Roman" w:hint="default"/>
      <w:color w:val="333399"/>
      <w:u w:val="single"/>
    </w:rPr>
  </w:style>
  <w:style w:type="paragraph" w:styleId="a6">
    <w:name w:val="Normal Indent"/>
    <w:basedOn w:val="a"/>
    <w:link w:val="a7"/>
    <w:rsid w:val="00446EF7"/>
    <w:pPr>
      <w:tabs>
        <w:tab w:val="left" w:pos="0"/>
        <w:tab w:val="left" w:pos="2880"/>
      </w:tabs>
      <w:spacing w:after="120"/>
      <w:ind w:left="1152" w:firstLine="567"/>
      <w:jc w:val="both"/>
    </w:pPr>
    <w:rPr>
      <w:rFonts w:ascii="Tahoma" w:eastAsia="Times New Roman" w:hAnsi="Tahoma"/>
      <w:sz w:val="20"/>
      <w:szCs w:val="24"/>
      <w:lang w:val="x-none" w:eastAsia="x-none"/>
    </w:rPr>
  </w:style>
  <w:style w:type="character" w:customStyle="1" w:styleId="a7">
    <w:name w:val="Обычный отступ Знак"/>
    <w:link w:val="a6"/>
    <w:rsid w:val="00446EF7"/>
    <w:rPr>
      <w:rFonts w:ascii="Tahoma" w:eastAsia="Times New Roman" w:hAnsi="Tahoma" w:cs="Tahoma"/>
      <w:szCs w:val="24"/>
    </w:rPr>
  </w:style>
  <w:style w:type="paragraph" w:styleId="a8">
    <w:name w:val="header"/>
    <w:basedOn w:val="a"/>
    <w:link w:val="a9"/>
    <w:uiPriority w:val="99"/>
    <w:unhideWhenUsed/>
    <w:rsid w:val="0067698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67698E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7698E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67698E"/>
    <w:rPr>
      <w:sz w:val="22"/>
      <w:szCs w:val="22"/>
      <w:lang w:eastAsia="en-US"/>
    </w:rPr>
  </w:style>
  <w:style w:type="character" w:customStyle="1" w:styleId="s1">
    <w:name w:val="s1"/>
    <w:rsid w:val="002F198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3">
    <w:name w:val="Body Text 3"/>
    <w:basedOn w:val="a"/>
    <w:link w:val="30"/>
    <w:uiPriority w:val="99"/>
    <w:semiHidden/>
    <w:unhideWhenUsed/>
    <w:rsid w:val="00054F0B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rsid w:val="00054F0B"/>
    <w:rPr>
      <w:rFonts w:eastAsia="Times New Roman"/>
      <w:sz w:val="16"/>
      <w:szCs w:val="16"/>
    </w:rPr>
  </w:style>
  <w:style w:type="paragraph" w:customStyle="1" w:styleId="ConsNormal">
    <w:name w:val="ConsNormal"/>
    <w:rsid w:val="00054F0B"/>
    <w:pPr>
      <w:widowControl w:val="0"/>
      <w:ind w:firstLine="720"/>
    </w:pPr>
    <w:rPr>
      <w:rFonts w:ascii="Arial" w:eastAsia="Times New Roman" w:hAnsi="Arial"/>
    </w:rPr>
  </w:style>
  <w:style w:type="paragraph" w:styleId="2">
    <w:name w:val="Body Text Indent 2"/>
    <w:basedOn w:val="a"/>
    <w:link w:val="20"/>
    <w:uiPriority w:val="99"/>
    <w:unhideWhenUsed/>
    <w:rsid w:val="00A10DBD"/>
    <w:pPr>
      <w:spacing w:after="120" w:line="480" w:lineRule="auto"/>
      <w:ind w:left="283"/>
    </w:pPr>
    <w:rPr>
      <w:rFonts w:eastAsia="Times New Roman"/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A10DBD"/>
    <w:rPr>
      <w:rFonts w:eastAsia="Times New Roman"/>
      <w:sz w:val="22"/>
      <w:szCs w:val="22"/>
    </w:rPr>
  </w:style>
  <w:style w:type="character" w:customStyle="1" w:styleId="S00">
    <w:name w:val="S0"/>
    <w:rsid w:val="009A1EB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CD739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CD7393"/>
    <w:rPr>
      <w:rFonts w:ascii="Tahoma" w:hAnsi="Tahoma" w:cs="Tahoma"/>
      <w:sz w:val="16"/>
      <w:szCs w:val="16"/>
      <w:lang w:eastAsia="en-US"/>
    </w:rPr>
  </w:style>
  <w:style w:type="character" w:styleId="ae">
    <w:name w:val="annotation reference"/>
    <w:uiPriority w:val="99"/>
    <w:semiHidden/>
    <w:unhideWhenUsed/>
    <w:rsid w:val="0077461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77461B"/>
    <w:rPr>
      <w:sz w:val="20"/>
      <w:szCs w:val="20"/>
      <w:lang w:val="x-none"/>
    </w:rPr>
  </w:style>
  <w:style w:type="character" w:customStyle="1" w:styleId="af0">
    <w:name w:val="Текст примечания Знак"/>
    <w:link w:val="af"/>
    <w:uiPriority w:val="99"/>
    <w:rsid w:val="0077461B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7461B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77461B"/>
    <w:rPr>
      <w:b/>
      <w:bCs/>
      <w:lang w:eastAsia="en-US"/>
    </w:rPr>
  </w:style>
  <w:style w:type="character" w:customStyle="1" w:styleId="s202">
    <w:name w:val="s202"/>
    <w:rsid w:val="0077655C"/>
  </w:style>
  <w:style w:type="paragraph" w:styleId="af3">
    <w:name w:val="footnote text"/>
    <w:basedOn w:val="a"/>
    <w:link w:val="af4"/>
    <w:uiPriority w:val="99"/>
    <w:unhideWhenUsed/>
    <w:rsid w:val="00216EFA"/>
    <w:rPr>
      <w:sz w:val="20"/>
      <w:szCs w:val="20"/>
      <w:lang w:val="x-none"/>
    </w:rPr>
  </w:style>
  <w:style w:type="character" w:customStyle="1" w:styleId="af4">
    <w:name w:val="Текст сноски Знак"/>
    <w:link w:val="af3"/>
    <w:uiPriority w:val="99"/>
    <w:rsid w:val="00216EFA"/>
    <w:rPr>
      <w:lang w:eastAsia="en-US"/>
    </w:rPr>
  </w:style>
  <w:style w:type="character" w:styleId="af5">
    <w:name w:val="footnote reference"/>
    <w:uiPriority w:val="99"/>
    <w:semiHidden/>
    <w:unhideWhenUsed/>
    <w:rsid w:val="00216EFA"/>
    <w:rPr>
      <w:vertAlign w:val="superscript"/>
    </w:rPr>
  </w:style>
  <w:style w:type="paragraph" w:styleId="af6">
    <w:name w:val="Revision"/>
    <w:hidden/>
    <w:uiPriority w:val="99"/>
    <w:semiHidden/>
    <w:rsid w:val="0093585A"/>
    <w:rPr>
      <w:sz w:val="22"/>
      <w:szCs w:val="22"/>
      <w:lang w:eastAsia="en-US"/>
    </w:rPr>
  </w:style>
  <w:style w:type="character" w:customStyle="1" w:styleId="af7">
    <w:name w:val="a"/>
    <w:rsid w:val="000B3241"/>
  </w:style>
  <w:style w:type="character" w:customStyle="1" w:styleId="s21">
    <w:name w:val="s21"/>
    <w:rsid w:val="00A63A02"/>
  </w:style>
  <w:style w:type="paragraph" w:customStyle="1" w:styleId="pj">
    <w:name w:val="pj"/>
    <w:basedOn w:val="a"/>
    <w:rsid w:val="00667372"/>
    <w:pPr>
      <w:spacing w:after="0" w:line="240" w:lineRule="auto"/>
      <w:ind w:firstLine="40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s2">
    <w:name w:val="s2"/>
    <w:rsid w:val="006C005D"/>
    <w:rPr>
      <w:rFonts w:ascii="Times New Roman" w:hAnsi="Times New Roman" w:cs="Times New Roman" w:hint="default"/>
      <w:color w:val="333399"/>
      <w:u w:val="single"/>
    </w:rPr>
  </w:style>
  <w:style w:type="paragraph" w:customStyle="1" w:styleId="pc">
    <w:name w:val="pc"/>
    <w:basedOn w:val="a"/>
    <w:rsid w:val="008720DA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ji">
    <w:name w:val="pji"/>
    <w:basedOn w:val="a"/>
    <w:rsid w:val="008720DA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s9">
    <w:name w:val="s9"/>
    <w:basedOn w:val="a0"/>
    <w:rsid w:val="008720DA"/>
    <w:rPr>
      <w:bdr w:val="none" w:sz="0" w:space="0" w:color="auto" w:frame="1"/>
    </w:rPr>
  </w:style>
  <w:style w:type="character" w:customStyle="1" w:styleId="s3">
    <w:name w:val="s3"/>
    <w:basedOn w:val="a0"/>
    <w:rsid w:val="008720DA"/>
    <w:rPr>
      <w:color w:val="FF0000"/>
    </w:rPr>
  </w:style>
  <w:style w:type="paragraph" w:customStyle="1" w:styleId="pr">
    <w:name w:val="pr"/>
    <w:basedOn w:val="a"/>
    <w:rsid w:val="009A74A8"/>
    <w:pPr>
      <w:spacing w:after="0" w:line="240" w:lineRule="auto"/>
      <w:jc w:val="righ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">
    <w:name w:val="p"/>
    <w:basedOn w:val="a"/>
    <w:rsid w:val="009A74A8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4">
    <w:name w:val="Абзац списка Знак"/>
    <w:aliases w:val="Heading1 Знак,Colorful List - Accent 11 Знак,N_List Paragraph Знак,Bullet List Знак,FooterText Знак,numbered Знак,Bullet Number Знак,corp de texte Знак,маркированный Знак,AC List 01 Знак,Содержание. 2 уровень Знак,Абзац Знак"/>
    <w:link w:val="a3"/>
    <w:uiPriority w:val="34"/>
    <w:locked/>
    <w:rsid w:val="00ED594A"/>
    <w:rPr>
      <w:sz w:val="22"/>
      <w:szCs w:val="22"/>
      <w:lang w:eastAsia="en-US"/>
    </w:rPr>
  </w:style>
  <w:style w:type="paragraph" w:styleId="af8">
    <w:name w:val="endnote text"/>
    <w:basedOn w:val="a"/>
    <w:link w:val="af9"/>
    <w:rsid w:val="00B863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rsid w:val="00B863B1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206F2-7839-491B-B7E0-6BD3FE60B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5335</Words>
  <Characters>30410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Гульнара Аренова</cp:lastModifiedBy>
  <cp:revision>8</cp:revision>
  <cp:lastPrinted>2026-03-19T04:10:00Z</cp:lastPrinted>
  <dcterms:created xsi:type="dcterms:W3CDTF">2026-09-11T10:08:00Z</dcterms:created>
  <dcterms:modified xsi:type="dcterms:W3CDTF">2026-09-14T06:40:00Z</dcterms:modified>
</cp:coreProperties>
</file>