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1" w:rsidRPr="00C560A9" w:rsidRDefault="002F3051" w:rsidP="002F3051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1D2842" w:rsidRDefault="001D2842" w:rsidP="001D2842">
      <w:pPr>
        <w:rPr>
          <w:b/>
          <w:bCs/>
          <w:sz w:val="24"/>
          <w:szCs w:val="24"/>
        </w:rPr>
      </w:pPr>
    </w:p>
    <w:p w:rsidR="001D2842" w:rsidRDefault="001D2842" w:rsidP="00750442">
      <w:pPr>
        <w:ind w:firstLine="400"/>
        <w:jc w:val="center"/>
        <w:rPr>
          <w:b/>
          <w:bCs/>
          <w:sz w:val="24"/>
          <w:szCs w:val="24"/>
        </w:rPr>
      </w:pPr>
    </w:p>
    <w:p w:rsidR="001D2842" w:rsidRPr="00106740" w:rsidRDefault="00750442" w:rsidP="001D2842">
      <w:pPr>
        <w:ind w:firstLine="400"/>
        <w:jc w:val="center"/>
        <w:rPr>
          <w:sz w:val="24"/>
          <w:szCs w:val="24"/>
        </w:rPr>
      </w:pPr>
      <w:r w:rsidRPr="00106740">
        <w:rPr>
          <w:b/>
          <w:bCs/>
          <w:sz w:val="24"/>
          <w:szCs w:val="24"/>
        </w:rPr>
        <w:t xml:space="preserve">Протокол об итогах государственных закупок </w:t>
      </w:r>
      <w:r w:rsidR="006A7462">
        <w:rPr>
          <w:b/>
          <w:bCs/>
          <w:sz w:val="24"/>
          <w:szCs w:val="24"/>
        </w:rPr>
        <w:t>стойк</w:t>
      </w:r>
      <w:proofErr w:type="gramStart"/>
      <w:r w:rsidR="006A7462">
        <w:rPr>
          <w:b/>
          <w:bCs/>
          <w:sz w:val="24"/>
          <w:szCs w:val="24"/>
        </w:rPr>
        <w:t>и-</w:t>
      </w:r>
      <w:proofErr w:type="gramEnd"/>
      <w:r w:rsidR="006A7462">
        <w:rPr>
          <w:b/>
          <w:bCs/>
          <w:sz w:val="24"/>
          <w:szCs w:val="24"/>
        </w:rPr>
        <w:t xml:space="preserve"> буклетницы </w:t>
      </w:r>
      <w:r w:rsidRPr="00106740">
        <w:rPr>
          <w:b/>
          <w:bCs/>
          <w:sz w:val="24"/>
          <w:szCs w:val="24"/>
        </w:rPr>
        <w:t xml:space="preserve"> способом из одного</w:t>
      </w:r>
      <w:r w:rsidRPr="00106740">
        <w:rPr>
          <w:sz w:val="24"/>
          <w:szCs w:val="24"/>
        </w:rPr>
        <w:t xml:space="preserve"> </w:t>
      </w:r>
      <w:r w:rsidRPr="00106740">
        <w:rPr>
          <w:b/>
          <w:bCs/>
          <w:sz w:val="24"/>
          <w:szCs w:val="24"/>
        </w:rPr>
        <w:t>источника</w:t>
      </w:r>
    </w:p>
    <w:p w:rsidR="00E34ECA" w:rsidRPr="00106740" w:rsidRDefault="00E34ECA" w:rsidP="00E34ECA">
      <w:pPr>
        <w:ind w:firstLine="400"/>
        <w:jc w:val="center"/>
        <w:rPr>
          <w:b/>
          <w:color w:val="auto"/>
          <w:sz w:val="24"/>
          <w:szCs w:val="24"/>
        </w:rPr>
      </w:pPr>
    </w:p>
    <w:p w:rsidR="001D2842" w:rsidRPr="00106740" w:rsidRDefault="00246A6A" w:rsidP="000070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106740">
        <w:t>г. Алматы</w:t>
      </w:r>
      <w:r w:rsidRPr="00106740">
        <w:tab/>
      </w:r>
      <w:r w:rsidRPr="00106740">
        <w:tab/>
      </w:r>
      <w:r w:rsidRPr="00106740">
        <w:tab/>
      </w:r>
      <w:r w:rsidRPr="00106740">
        <w:tab/>
      </w:r>
      <w:r w:rsidRPr="00106740">
        <w:tab/>
      </w:r>
      <w:r w:rsidRPr="00106740">
        <w:tab/>
        <w:t xml:space="preserve">   </w:t>
      </w:r>
      <w:r w:rsidR="00037195" w:rsidRPr="00106740">
        <w:t xml:space="preserve">    </w:t>
      </w:r>
      <w:r w:rsidRPr="00106740">
        <w:t xml:space="preserve"> </w:t>
      </w:r>
      <w:r w:rsidR="00C560A9" w:rsidRPr="00106740">
        <w:tab/>
      </w:r>
      <w:r w:rsidR="00C560A9" w:rsidRPr="00106740">
        <w:tab/>
        <w:t xml:space="preserve">       </w:t>
      </w:r>
      <w:r w:rsidR="002F3051" w:rsidRPr="00106740">
        <w:t xml:space="preserve">  </w:t>
      </w:r>
      <w:r w:rsidR="00E15A7B" w:rsidRPr="00106740">
        <w:t>«</w:t>
      </w:r>
      <w:r w:rsidR="004E7363">
        <w:t>29</w:t>
      </w:r>
      <w:r w:rsidR="00E15A7B" w:rsidRPr="00106740">
        <w:t xml:space="preserve">» </w:t>
      </w:r>
      <w:r w:rsidR="00305337">
        <w:t>декабря</w:t>
      </w:r>
      <w:r w:rsidR="00E15A7B" w:rsidRPr="00106740">
        <w:t>20</w:t>
      </w:r>
      <w:r w:rsidR="002F3051" w:rsidRPr="00106740">
        <w:t>10</w:t>
      </w:r>
      <w:r w:rsidR="00E15A7B" w:rsidRPr="00106740">
        <w:t xml:space="preserve"> года </w:t>
      </w:r>
    </w:p>
    <w:p w:rsidR="001D2842" w:rsidRPr="00106740" w:rsidRDefault="001D2842" w:rsidP="000070FB">
      <w:pPr>
        <w:pStyle w:val="a4"/>
        <w:spacing w:before="0" w:beforeAutospacing="0" w:after="0" w:afterAutospacing="0"/>
        <w:jc w:val="both"/>
      </w:pPr>
    </w:p>
    <w:p w:rsidR="006166FF" w:rsidRPr="00106740" w:rsidRDefault="00C444CA" w:rsidP="00CB1BA2">
      <w:pPr>
        <w:pStyle w:val="a4"/>
        <w:spacing w:before="0" w:beforeAutospacing="0" w:after="0" w:afterAutospacing="0"/>
        <w:jc w:val="both"/>
        <w:rPr>
          <w:bCs/>
          <w:color w:val="000000"/>
        </w:rPr>
      </w:pPr>
      <w:r w:rsidRPr="00106740">
        <w:rPr>
          <w:color w:val="000000"/>
        </w:rPr>
        <w:t>1.</w:t>
      </w:r>
      <w:r w:rsidR="006A3D2A" w:rsidRPr="00106740">
        <w:rPr>
          <w:color w:val="000000"/>
        </w:rPr>
        <w:t>Заказчик</w:t>
      </w:r>
      <w:r w:rsidR="00C560A9" w:rsidRPr="00106740">
        <w:rPr>
          <w:color w:val="000000"/>
        </w:rPr>
        <w:t>:</w:t>
      </w:r>
      <w:r w:rsidR="00BF72CE" w:rsidRPr="00106740">
        <w:rPr>
          <w:color w:val="000000"/>
        </w:rPr>
        <w:t xml:space="preserve"> </w:t>
      </w:r>
      <w:r w:rsidR="00C15FF4" w:rsidRPr="00106740">
        <w:rPr>
          <w:color w:val="000000"/>
        </w:rPr>
        <w:t>АО «Казахстанский фонд гарантирования депозитов»</w:t>
      </w:r>
      <w:r w:rsidR="00750442" w:rsidRPr="00106740">
        <w:rPr>
          <w:color w:val="000000"/>
        </w:rPr>
        <w:t xml:space="preserve"> (далее - Фонд)</w:t>
      </w:r>
      <w:r w:rsidR="00C15FF4" w:rsidRPr="00106740">
        <w:rPr>
          <w:color w:val="000000"/>
        </w:rPr>
        <w:t>, находящ</w:t>
      </w:r>
      <w:r w:rsidR="006A3D2A" w:rsidRPr="00106740">
        <w:rPr>
          <w:color w:val="000000"/>
        </w:rPr>
        <w:t>ееся</w:t>
      </w:r>
      <w:r w:rsidR="00C15FF4" w:rsidRPr="00106740">
        <w:rPr>
          <w:color w:val="000000"/>
        </w:rPr>
        <w:t xml:space="preserve"> по адресу: </w:t>
      </w:r>
      <w:r w:rsidR="00A43270" w:rsidRPr="00106740">
        <w:rPr>
          <w:color w:val="000000"/>
        </w:rPr>
        <w:t xml:space="preserve">г. Алматы, мкр. </w:t>
      </w:r>
      <w:r w:rsidR="00E34ECA" w:rsidRPr="00106740">
        <w:rPr>
          <w:color w:val="000000"/>
        </w:rPr>
        <w:t>«</w:t>
      </w:r>
      <w:r w:rsidR="000902C9" w:rsidRPr="00106740">
        <w:rPr>
          <w:bCs/>
          <w:color w:val="000000"/>
        </w:rPr>
        <w:t>Коктем-3</w:t>
      </w:r>
      <w:r w:rsidR="00E34ECA" w:rsidRPr="00106740">
        <w:rPr>
          <w:bCs/>
          <w:color w:val="000000"/>
        </w:rPr>
        <w:t>»</w:t>
      </w:r>
      <w:r w:rsidR="00A43270" w:rsidRPr="00106740">
        <w:rPr>
          <w:bCs/>
          <w:color w:val="000000"/>
        </w:rPr>
        <w:t xml:space="preserve"> д. 21</w:t>
      </w:r>
      <w:r w:rsidR="000902C9" w:rsidRPr="00106740">
        <w:rPr>
          <w:bCs/>
          <w:color w:val="000000"/>
        </w:rPr>
        <w:t>,</w:t>
      </w:r>
      <w:r w:rsidR="00A43270" w:rsidRPr="00106740">
        <w:rPr>
          <w:bCs/>
          <w:color w:val="000000"/>
        </w:rPr>
        <w:t xml:space="preserve"> </w:t>
      </w:r>
      <w:r w:rsidRPr="00106740">
        <w:rPr>
          <w:bCs/>
          <w:color w:val="000000"/>
        </w:rPr>
        <w:t>провел закуп</w:t>
      </w:r>
      <w:r w:rsidR="001937CF" w:rsidRPr="00106740">
        <w:rPr>
          <w:bCs/>
          <w:color w:val="000000"/>
        </w:rPr>
        <w:t xml:space="preserve">ки </w:t>
      </w:r>
      <w:r w:rsidR="006A7462">
        <w:rPr>
          <w:bCs/>
          <w:color w:val="000000"/>
        </w:rPr>
        <w:t>стойк</w:t>
      </w:r>
      <w:proofErr w:type="gramStart"/>
      <w:r w:rsidR="006A7462">
        <w:rPr>
          <w:bCs/>
          <w:color w:val="000000"/>
        </w:rPr>
        <w:t>и-</w:t>
      </w:r>
      <w:proofErr w:type="gramEnd"/>
      <w:r w:rsidR="006A7462">
        <w:rPr>
          <w:bCs/>
          <w:color w:val="000000"/>
        </w:rPr>
        <w:t xml:space="preserve"> буклетницы</w:t>
      </w:r>
      <w:r w:rsidR="00750442" w:rsidRPr="00106740">
        <w:rPr>
          <w:bCs/>
          <w:color w:val="000000"/>
        </w:rPr>
        <w:t xml:space="preserve"> спо</w:t>
      </w:r>
      <w:r w:rsidR="006166FF" w:rsidRPr="00106740">
        <w:rPr>
          <w:bCs/>
          <w:color w:val="000000"/>
        </w:rPr>
        <w:t>собом из одного источника.</w:t>
      </w:r>
    </w:p>
    <w:p w:rsidR="0003699D" w:rsidRPr="00CB1BA2" w:rsidRDefault="00C444CA" w:rsidP="0003699D">
      <w:pPr>
        <w:contextualSpacing/>
        <w:jc w:val="both"/>
        <w:rPr>
          <w:sz w:val="24"/>
          <w:szCs w:val="24"/>
        </w:rPr>
      </w:pPr>
      <w:r w:rsidRPr="00106740">
        <w:rPr>
          <w:sz w:val="24"/>
          <w:szCs w:val="24"/>
        </w:rPr>
        <w:t xml:space="preserve">2. </w:t>
      </w:r>
      <w:r w:rsidR="0003699D" w:rsidRPr="00CB1BA2">
        <w:rPr>
          <w:sz w:val="24"/>
          <w:szCs w:val="24"/>
        </w:rPr>
        <w:t xml:space="preserve">Обоснования применения данного способа: </w:t>
      </w:r>
    </w:p>
    <w:p w:rsidR="0003699D" w:rsidRDefault="0003699D" w:rsidP="00EE563E">
      <w:pPr>
        <w:contextualSpacing/>
        <w:jc w:val="both"/>
        <w:rPr>
          <w:sz w:val="24"/>
          <w:szCs w:val="24"/>
        </w:rPr>
      </w:pPr>
      <w:r w:rsidRPr="00106740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Решения об утверждении итогов государственных закупок способом </w:t>
      </w:r>
      <w:r w:rsidR="009C6AC2">
        <w:rPr>
          <w:sz w:val="24"/>
          <w:szCs w:val="24"/>
        </w:rPr>
        <w:t>запроса ценовых предложений</w:t>
      </w:r>
      <w:r w:rsidR="00AC0F01">
        <w:rPr>
          <w:sz w:val="24"/>
          <w:szCs w:val="24"/>
        </w:rPr>
        <w:t xml:space="preserve"> </w:t>
      </w:r>
      <w:r>
        <w:rPr>
          <w:sz w:val="24"/>
          <w:szCs w:val="24"/>
        </w:rPr>
        <w:t>№1342239 от 28.12.2010 г. (проведённого повторно) государственные закупки стойк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буклетницы признаны несостоявшимися</w:t>
      </w:r>
      <w:r w:rsidRPr="00106740">
        <w:rPr>
          <w:sz w:val="24"/>
          <w:szCs w:val="24"/>
        </w:rPr>
        <w:t xml:space="preserve"> по причине представления заявки одним потенциальным поставщиком. В соответствии с п. </w:t>
      </w:r>
      <w:r>
        <w:rPr>
          <w:sz w:val="24"/>
          <w:szCs w:val="24"/>
        </w:rPr>
        <w:t>4</w:t>
      </w:r>
      <w:r w:rsidRPr="00106740">
        <w:rPr>
          <w:sz w:val="24"/>
          <w:szCs w:val="24"/>
        </w:rPr>
        <w:t>)  ст.</w:t>
      </w:r>
      <w:r>
        <w:rPr>
          <w:sz w:val="24"/>
          <w:szCs w:val="24"/>
        </w:rPr>
        <w:t>32 Закона РК «О государственных закупках»</w:t>
      </w:r>
      <w:r w:rsidRPr="00106740">
        <w:rPr>
          <w:sz w:val="24"/>
          <w:szCs w:val="24"/>
        </w:rPr>
        <w:t xml:space="preserve"> </w:t>
      </w:r>
    </w:p>
    <w:p w:rsidR="0003699D" w:rsidRPr="00EE563E" w:rsidRDefault="0003699D" w:rsidP="00EE563E">
      <w:pPr>
        <w:contextualSpacing/>
        <w:jc w:val="both"/>
        <w:rPr>
          <w:sz w:val="22"/>
          <w:szCs w:val="22"/>
        </w:rPr>
      </w:pPr>
      <w:r w:rsidRPr="00106740">
        <w:rPr>
          <w:sz w:val="24"/>
          <w:szCs w:val="24"/>
        </w:rPr>
        <w:t xml:space="preserve">Фонд решил осуществить государственные закупки </w:t>
      </w:r>
      <w:r>
        <w:rPr>
          <w:sz w:val="24"/>
          <w:szCs w:val="24"/>
        </w:rPr>
        <w:t>стойк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буклетницы </w:t>
      </w:r>
      <w:r w:rsidRPr="00106740">
        <w:rPr>
          <w:sz w:val="24"/>
          <w:szCs w:val="24"/>
        </w:rPr>
        <w:t xml:space="preserve"> способом из одного источника</w:t>
      </w:r>
      <w:r w:rsidR="00EE563E">
        <w:rPr>
          <w:sz w:val="24"/>
          <w:szCs w:val="24"/>
        </w:rPr>
        <w:t xml:space="preserve">, в связи с чем направил письмо- </w:t>
      </w:r>
      <w:r w:rsidR="00EE563E" w:rsidRPr="00EE563E">
        <w:rPr>
          <w:sz w:val="22"/>
          <w:szCs w:val="22"/>
        </w:rPr>
        <w:t>приглашение ТОО «</w:t>
      </w:r>
      <w:r w:rsidR="00EE563E" w:rsidRPr="00EE563E">
        <w:rPr>
          <w:sz w:val="22"/>
          <w:szCs w:val="22"/>
          <w:lang w:val="en-US"/>
        </w:rPr>
        <w:t>PR</w:t>
      </w:r>
      <w:r w:rsidR="00EE563E" w:rsidRPr="00EE563E">
        <w:rPr>
          <w:sz w:val="22"/>
          <w:szCs w:val="22"/>
        </w:rPr>
        <w:t>-</w:t>
      </w:r>
      <w:r w:rsidR="00EE563E" w:rsidRPr="00EE563E">
        <w:rPr>
          <w:sz w:val="22"/>
          <w:szCs w:val="22"/>
          <w:lang w:val="en-US"/>
        </w:rPr>
        <w:t>Media</w:t>
      </w:r>
      <w:r w:rsidR="00EE563E" w:rsidRPr="00EE563E">
        <w:rPr>
          <w:sz w:val="22"/>
          <w:szCs w:val="22"/>
        </w:rPr>
        <w:t>»</w:t>
      </w:r>
      <w:r w:rsidR="00EE563E">
        <w:rPr>
          <w:sz w:val="22"/>
          <w:szCs w:val="22"/>
        </w:rPr>
        <w:t>.</w:t>
      </w:r>
    </w:p>
    <w:p w:rsidR="0003699D" w:rsidRPr="00106740" w:rsidRDefault="0003699D" w:rsidP="0003699D">
      <w:pPr>
        <w:jc w:val="both"/>
        <w:rPr>
          <w:sz w:val="24"/>
          <w:szCs w:val="24"/>
        </w:rPr>
      </w:pPr>
      <w:r w:rsidRPr="00CB1BA2">
        <w:rPr>
          <w:sz w:val="24"/>
          <w:szCs w:val="24"/>
        </w:rPr>
        <w:t>3.</w:t>
      </w:r>
      <w:r w:rsidRPr="0003699D">
        <w:rPr>
          <w:sz w:val="24"/>
          <w:szCs w:val="24"/>
        </w:rPr>
        <w:t xml:space="preserve"> </w:t>
      </w:r>
      <w:r>
        <w:rPr>
          <w:sz w:val="24"/>
          <w:szCs w:val="24"/>
        </w:rPr>
        <w:t>Краткое описание товара: Буклетница на 6 или более позиций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Компактная</w:t>
      </w:r>
      <w:proofErr w:type="gramEnd"/>
      <w:r>
        <w:rPr>
          <w:sz w:val="24"/>
          <w:szCs w:val="24"/>
        </w:rPr>
        <w:t>, складывающаяся, комплектуется чемоданом. Вес стойки, упакованной в чемодан, составляет 5-10 кг. Высота стойки в раскрытом виде составляет 140-170 см. Цвет стальной. Материал конструкции стойки и креплени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гальванированный алюминиевый профиль. Материал поло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прозрачный акрил 5 мм, пластик либо алюминий.</w:t>
      </w:r>
    </w:p>
    <w:p w:rsidR="0003699D" w:rsidRPr="00106740" w:rsidRDefault="0003699D" w:rsidP="0003699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Pr="00106740">
        <w:rPr>
          <w:color w:val="000000"/>
        </w:rPr>
        <w:t xml:space="preserve">Поставщик – </w:t>
      </w:r>
      <w:r>
        <w:rPr>
          <w:color w:val="000000"/>
        </w:rPr>
        <w:t>ТОО «</w:t>
      </w:r>
      <w:r>
        <w:rPr>
          <w:color w:val="000000"/>
          <w:lang w:val="en-US"/>
        </w:rPr>
        <w:t>PR</w:t>
      </w:r>
      <w:r w:rsidRPr="009735BD">
        <w:rPr>
          <w:color w:val="000000"/>
        </w:rPr>
        <w:t>-</w:t>
      </w:r>
      <w:r>
        <w:rPr>
          <w:color w:val="000000"/>
          <w:lang w:val="en-US"/>
        </w:rPr>
        <w:t>Media</w:t>
      </w:r>
      <w:r>
        <w:rPr>
          <w:color w:val="000000"/>
        </w:rPr>
        <w:t xml:space="preserve">» </w:t>
      </w:r>
      <w:r w:rsidRPr="00106740">
        <w:t xml:space="preserve"> соответствует </w:t>
      </w:r>
      <w:r w:rsidRPr="00106740">
        <w:rPr>
          <w:color w:val="000000"/>
        </w:rPr>
        <w:t xml:space="preserve"> квалификационным требованиям, предусмотренным </w:t>
      </w:r>
      <w:r>
        <w:rPr>
          <w:color w:val="000000"/>
        </w:rPr>
        <w:t xml:space="preserve"> </w:t>
      </w:r>
      <w:r w:rsidRPr="00106740">
        <w:rPr>
          <w:color w:val="000000"/>
        </w:rPr>
        <w:t xml:space="preserve"> Закон</w:t>
      </w:r>
      <w:r>
        <w:rPr>
          <w:color w:val="000000"/>
        </w:rPr>
        <w:t xml:space="preserve">ом </w:t>
      </w:r>
      <w:r w:rsidRPr="00106740">
        <w:rPr>
          <w:color w:val="000000"/>
        </w:rPr>
        <w:t xml:space="preserve"> РК «О государственных закупках». </w:t>
      </w:r>
    </w:p>
    <w:p w:rsidR="002F3051" w:rsidRPr="00106740" w:rsidRDefault="00C444CA" w:rsidP="006F52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106740">
        <w:rPr>
          <w:color w:val="000000"/>
        </w:rPr>
        <w:t>5.Наименование и местонахождение поставщика</w:t>
      </w:r>
      <w:r w:rsidR="00A43270" w:rsidRPr="00106740">
        <w:rPr>
          <w:color w:val="000000"/>
        </w:rPr>
        <w:t>,</w:t>
      </w:r>
      <w:r w:rsidRPr="00106740">
        <w:rPr>
          <w:color w:val="000000"/>
        </w:rPr>
        <w:t xml:space="preserve"> с которым будет заключен договор: </w:t>
      </w:r>
      <w:r w:rsidR="006F52BA">
        <w:rPr>
          <w:color w:val="000000"/>
        </w:rPr>
        <w:t>ТОО «</w:t>
      </w:r>
      <w:r w:rsidR="006F52BA">
        <w:rPr>
          <w:color w:val="000000"/>
          <w:lang w:val="en-US"/>
        </w:rPr>
        <w:t>PR</w:t>
      </w:r>
      <w:r w:rsidR="006F52BA" w:rsidRPr="009735BD">
        <w:rPr>
          <w:color w:val="000000"/>
        </w:rPr>
        <w:t>-</w:t>
      </w:r>
      <w:r w:rsidR="006F52BA">
        <w:rPr>
          <w:color w:val="000000"/>
          <w:lang w:val="en-US"/>
        </w:rPr>
        <w:t>Media</w:t>
      </w:r>
      <w:r w:rsidR="006F52BA">
        <w:rPr>
          <w:color w:val="000000"/>
        </w:rPr>
        <w:t xml:space="preserve">» </w:t>
      </w:r>
      <w:r w:rsidR="006A3D2A" w:rsidRPr="00106740">
        <w:rPr>
          <w:color w:val="000000"/>
        </w:rPr>
        <w:t xml:space="preserve">, </w:t>
      </w:r>
      <w:r w:rsidR="001D2842" w:rsidRPr="00106740">
        <w:rPr>
          <w:color w:val="000000"/>
        </w:rPr>
        <w:t xml:space="preserve"> находящийся по адресу: </w:t>
      </w:r>
      <w:r w:rsidR="006F52BA">
        <w:rPr>
          <w:color w:val="000000"/>
        </w:rPr>
        <w:t xml:space="preserve">050010, </w:t>
      </w:r>
      <w:r w:rsidR="001D2842" w:rsidRPr="00106740">
        <w:rPr>
          <w:color w:val="000000"/>
        </w:rPr>
        <w:t xml:space="preserve">г. </w:t>
      </w:r>
      <w:r w:rsidR="006F52BA">
        <w:rPr>
          <w:color w:val="000000"/>
        </w:rPr>
        <w:t>Алматы, ул. Кармысова, 34.</w:t>
      </w:r>
      <w:r w:rsidR="00A43270" w:rsidRPr="00106740">
        <w:rPr>
          <w:color w:val="000000"/>
        </w:rPr>
        <w:t xml:space="preserve"> </w:t>
      </w:r>
    </w:p>
    <w:p w:rsidR="00C444CA" w:rsidRPr="0003699D" w:rsidRDefault="002F3051" w:rsidP="0003699D">
      <w:pPr>
        <w:tabs>
          <w:tab w:val="left" w:pos="426"/>
        </w:tabs>
        <w:jc w:val="both"/>
        <w:rPr>
          <w:sz w:val="22"/>
          <w:szCs w:val="22"/>
        </w:rPr>
      </w:pPr>
      <w:r w:rsidRPr="00106740">
        <w:rPr>
          <w:sz w:val="24"/>
          <w:szCs w:val="24"/>
        </w:rPr>
        <w:t>6.</w:t>
      </w:r>
      <w:r w:rsidR="0003699D">
        <w:rPr>
          <w:sz w:val="24"/>
          <w:szCs w:val="24"/>
        </w:rPr>
        <w:t xml:space="preserve"> </w:t>
      </w:r>
      <w:r w:rsidR="00A43270" w:rsidRPr="0003699D">
        <w:rPr>
          <w:sz w:val="22"/>
          <w:szCs w:val="22"/>
        </w:rPr>
        <w:t>Эксперты</w:t>
      </w:r>
      <w:r w:rsidR="00C444CA" w:rsidRPr="0003699D">
        <w:rPr>
          <w:sz w:val="22"/>
          <w:szCs w:val="22"/>
        </w:rPr>
        <w:t xml:space="preserve"> </w:t>
      </w:r>
      <w:r w:rsidR="00A43270" w:rsidRPr="0003699D">
        <w:rPr>
          <w:sz w:val="22"/>
          <w:szCs w:val="22"/>
        </w:rPr>
        <w:t xml:space="preserve">для предоставления ими заключений </w:t>
      </w:r>
      <w:r w:rsidR="003F7C9F" w:rsidRPr="0003699D">
        <w:rPr>
          <w:sz w:val="22"/>
          <w:szCs w:val="22"/>
        </w:rPr>
        <w:t xml:space="preserve">по предмету государственных закупок </w:t>
      </w:r>
      <w:r w:rsidR="0016000F" w:rsidRPr="0003699D">
        <w:rPr>
          <w:sz w:val="22"/>
          <w:szCs w:val="22"/>
        </w:rPr>
        <w:t xml:space="preserve">услуг </w:t>
      </w:r>
      <w:r w:rsidR="00A43270" w:rsidRPr="0003699D">
        <w:rPr>
          <w:sz w:val="22"/>
          <w:szCs w:val="22"/>
        </w:rPr>
        <w:t>не</w:t>
      </w:r>
      <w:r w:rsidR="00C444CA" w:rsidRPr="0003699D">
        <w:rPr>
          <w:sz w:val="22"/>
          <w:szCs w:val="22"/>
        </w:rPr>
        <w:t xml:space="preserve"> привле</w:t>
      </w:r>
      <w:r w:rsidR="00A43270" w:rsidRPr="0003699D">
        <w:rPr>
          <w:sz w:val="22"/>
          <w:szCs w:val="22"/>
        </w:rPr>
        <w:t>кались.</w:t>
      </w:r>
    </w:p>
    <w:p w:rsidR="00C444CA" w:rsidRPr="00106740" w:rsidRDefault="0003699D" w:rsidP="00F815E3">
      <w:pPr>
        <w:pStyle w:val="a4"/>
        <w:spacing w:before="0" w:beforeAutospacing="0" w:after="0" w:afterAutospacing="0"/>
        <w:jc w:val="both"/>
      </w:pPr>
      <w:r>
        <w:rPr>
          <w:color w:val="000000"/>
        </w:rPr>
        <w:t>7</w:t>
      </w:r>
      <w:r w:rsidR="00F815E3">
        <w:rPr>
          <w:color w:val="000000"/>
        </w:rPr>
        <w:t>.</w:t>
      </w:r>
      <w:r w:rsidR="00521BA1" w:rsidRPr="00106740">
        <w:t xml:space="preserve">Согласно </w:t>
      </w:r>
      <w:r w:rsidR="001D2842" w:rsidRPr="00106740">
        <w:t>п.</w:t>
      </w:r>
      <w:r w:rsidR="000412BE">
        <w:t>4)</w:t>
      </w:r>
      <w:r w:rsidR="001D2842" w:rsidRPr="00106740">
        <w:t xml:space="preserve"> ст. </w:t>
      </w:r>
      <w:r w:rsidR="000412BE">
        <w:t>3</w:t>
      </w:r>
      <w:r w:rsidR="001D2842" w:rsidRPr="00106740">
        <w:t xml:space="preserve">2 </w:t>
      </w:r>
      <w:r w:rsidR="00521BA1" w:rsidRPr="00106740">
        <w:rPr>
          <w:bCs/>
        </w:rPr>
        <w:t>Закона «О государственных закупках»</w:t>
      </w:r>
      <w:r w:rsidR="00521BA1" w:rsidRPr="00106740">
        <w:t xml:space="preserve"> </w:t>
      </w:r>
      <w:r w:rsidR="001D2842" w:rsidRPr="00106740">
        <w:t>Заказчи</w:t>
      </w:r>
      <w:r w:rsidR="00B27972">
        <w:rPr>
          <w:color w:val="000000"/>
        </w:rPr>
        <w:t>к</w:t>
      </w:r>
      <w:r w:rsidR="00C444CA" w:rsidRPr="00106740">
        <w:rPr>
          <w:color w:val="000000"/>
        </w:rPr>
        <w:t xml:space="preserve"> государственных</w:t>
      </w:r>
      <w:r w:rsidR="000902C9" w:rsidRPr="00106740">
        <w:rPr>
          <w:color w:val="000000"/>
          <w:lang w:val="kk-KZ"/>
        </w:rPr>
        <w:t xml:space="preserve"> закупок</w:t>
      </w:r>
      <w:r w:rsidR="00C560A9" w:rsidRPr="00106740">
        <w:rPr>
          <w:color w:val="000000"/>
          <w:lang w:val="kk-KZ"/>
        </w:rPr>
        <w:t xml:space="preserve"> </w:t>
      </w:r>
      <w:r w:rsidR="00F815E3">
        <w:rPr>
          <w:color w:val="000000"/>
          <w:lang w:val="kk-KZ"/>
        </w:rPr>
        <w:t>стойки - буклетницы</w:t>
      </w:r>
      <w:r w:rsidR="00C560A9" w:rsidRPr="00106740">
        <w:rPr>
          <w:bCs/>
          <w:color w:val="000000"/>
        </w:rPr>
        <w:t>,</w:t>
      </w:r>
      <w:r w:rsidR="000902C9" w:rsidRPr="00106740">
        <w:rPr>
          <w:color w:val="000000"/>
          <w:lang w:val="kk-KZ"/>
        </w:rPr>
        <w:t xml:space="preserve"> </w:t>
      </w:r>
      <w:r w:rsidR="00C444CA" w:rsidRPr="00106740">
        <w:rPr>
          <w:b/>
          <w:color w:val="000000"/>
        </w:rPr>
        <w:t>РЕШИЛ</w:t>
      </w:r>
      <w:r w:rsidR="00C444CA" w:rsidRPr="00106740">
        <w:rPr>
          <w:color w:val="000000"/>
        </w:rPr>
        <w:t>:</w:t>
      </w:r>
    </w:p>
    <w:p w:rsidR="00C560A9" w:rsidRPr="00106740" w:rsidRDefault="003D7962" w:rsidP="00C560A9">
      <w:pPr>
        <w:tabs>
          <w:tab w:val="left" w:pos="1134"/>
        </w:tabs>
        <w:ind w:firstLine="426"/>
        <w:jc w:val="both"/>
        <w:rPr>
          <w:sz w:val="24"/>
          <w:szCs w:val="24"/>
        </w:rPr>
      </w:pPr>
      <w:r w:rsidRPr="00106740">
        <w:rPr>
          <w:sz w:val="24"/>
          <w:szCs w:val="24"/>
        </w:rPr>
        <w:t xml:space="preserve">1) Закупить </w:t>
      </w:r>
      <w:r w:rsidR="00F815E3">
        <w:rPr>
          <w:sz w:val="24"/>
          <w:szCs w:val="24"/>
        </w:rPr>
        <w:t xml:space="preserve">стойку - буклетницу  </w:t>
      </w:r>
      <w:r w:rsidR="00521BA1" w:rsidRPr="00106740">
        <w:rPr>
          <w:sz w:val="24"/>
          <w:szCs w:val="24"/>
        </w:rPr>
        <w:t xml:space="preserve">способом из одного источника </w:t>
      </w:r>
      <w:r w:rsidR="00C444CA" w:rsidRPr="00106740">
        <w:rPr>
          <w:sz w:val="24"/>
          <w:szCs w:val="24"/>
        </w:rPr>
        <w:t xml:space="preserve">у поставщика </w:t>
      </w:r>
      <w:r w:rsidR="00C560A9" w:rsidRPr="00106740">
        <w:rPr>
          <w:sz w:val="24"/>
          <w:szCs w:val="24"/>
        </w:rPr>
        <w:t xml:space="preserve">– </w:t>
      </w:r>
      <w:r w:rsidR="00F815E3" w:rsidRPr="00F815E3">
        <w:rPr>
          <w:sz w:val="22"/>
          <w:szCs w:val="22"/>
        </w:rPr>
        <w:t>ТОО «</w:t>
      </w:r>
      <w:r w:rsidR="00F815E3" w:rsidRPr="00F815E3">
        <w:rPr>
          <w:sz w:val="22"/>
          <w:szCs w:val="22"/>
          <w:lang w:val="en-US"/>
        </w:rPr>
        <w:t>PR</w:t>
      </w:r>
      <w:r w:rsidR="00F815E3" w:rsidRPr="00F815E3">
        <w:rPr>
          <w:sz w:val="22"/>
          <w:szCs w:val="22"/>
        </w:rPr>
        <w:t>-</w:t>
      </w:r>
      <w:r w:rsidR="00F815E3" w:rsidRPr="00F815E3">
        <w:rPr>
          <w:sz w:val="22"/>
          <w:szCs w:val="22"/>
          <w:lang w:val="en-US"/>
        </w:rPr>
        <w:t>Media</w:t>
      </w:r>
      <w:r w:rsidR="00F815E3" w:rsidRPr="00F815E3">
        <w:rPr>
          <w:sz w:val="22"/>
          <w:szCs w:val="22"/>
        </w:rPr>
        <w:t>» ,  находящ</w:t>
      </w:r>
      <w:r w:rsidR="00185B73">
        <w:rPr>
          <w:sz w:val="22"/>
          <w:szCs w:val="22"/>
        </w:rPr>
        <w:t>ее</w:t>
      </w:r>
      <w:r w:rsidR="00F815E3" w:rsidRPr="00F815E3">
        <w:rPr>
          <w:sz w:val="22"/>
          <w:szCs w:val="22"/>
        </w:rPr>
        <w:t xml:space="preserve">ся по адресу: 050010, г. Алматы, ул. Кармысова, 34 </w:t>
      </w:r>
      <w:r w:rsidR="000902C9" w:rsidRPr="00F815E3">
        <w:rPr>
          <w:sz w:val="22"/>
          <w:szCs w:val="22"/>
        </w:rPr>
        <w:t xml:space="preserve">, на сумму </w:t>
      </w:r>
      <w:r w:rsidR="00F815E3">
        <w:rPr>
          <w:sz w:val="22"/>
          <w:szCs w:val="22"/>
        </w:rPr>
        <w:t xml:space="preserve"> </w:t>
      </w:r>
      <w:r w:rsidR="003311D1">
        <w:rPr>
          <w:sz w:val="22"/>
          <w:szCs w:val="22"/>
        </w:rPr>
        <w:t>40000</w:t>
      </w:r>
      <w:r w:rsidR="001D2842" w:rsidRPr="00106740">
        <w:rPr>
          <w:sz w:val="24"/>
          <w:szCs w:val="24"/>
        </w:rPr>
        <w:t xml:space="preserve"> (</w:t>
      </w:r>
      <w:r w:rsidR="003311D1">
        <w:rPr>
          <w:sz w:val="24"/>
          <w:szCs w:val="24"/>
        </w:rPr>
        <w:t>сорок тысяч</w:t>
      </w:r>
      <w:r w:rsidR="001D2842" w:rsidRPr="00106740">
        <w:rPr>
          <w:sz w:val="24"/>
          <w:szCs w:val="24"/>
        </w:rPr>
        <w:t>) тенге.</w:t>
      </w:r>
    </w:p>
    <w:p w:rsidR="00C444CA" w:rsidRPr="00106740" w:rsidRDefault="00C444CA" w:rsidP="00C560A9">
      <w:pPr>
        <w:pStyle w:val="a4"/>
        <w:spacing w:before="0" w:beforeAutospacing="0" w:after="0" w:afterAutospacing="0"/>
        <w:ind w:firstLine="400"/>
        <w:jc w:val="both"/>
      </w:pPr>
      <w:r w:rsidRPr="00106740">
        <w:rPr>
          <w:color w:val="000000"/>
        </w:rPr>
        <w:t>2)</w:t>
      </w:r>
      <w:r w:rsidR="00D50607" w:rsidRPr="00106740">
        <w:rPr>
          <w:color w:val="000000"/>
        </w:rPr>
        <w:t xml:space="preserve"> </w:t>
      </w:r>
      <w:r w:rsidR="00B27972">
        <w:rPr>
          <w:color w:val="000000"/>
        </w:rPr>
        <w:t>Фонду</w:t>
      </w:r>
      <w:r w:rsidR="002F3051" w:rsidRPr="00106740">
        <w:rPr>
          <w:color w:val="000000"/>
        </w:rPr>
        <w:t xml:space="preserve"> в срок до </w:t>
      </w:r>
      <w:r w:rsidR="00C560A9" w:rsidRPr="00106740">
        <w:rPr>
          <w:color w:val="000000"/>
        </w:rPr>
        <w:t>«</w:t>
      </w:r>
      <w:r w:rsidR="00F815E3">
        <w:rPr>
          <w:color w:val="000000"/>
        </w:rPr>
        <w:t>31</w:t>
      </w:r>
      <w:r w:rsidR="00C560A9" w:rsidRPr="00106740">
        <w:rPr>
          <w:color w:val="000000"/>
        </w:rPr>
        <w:t>»</w:t>
      </w:r>
      <w:r w:rsidR="00CF00A8" w:rsidRPr="00106740">
        <w:rPr>
          <w:color w:val="000000"/>
        </w:rPr>
        <w:t xml:space="preserve"> </w:t>
      </w:r>
      <w:r w:rsidR="00F815E3">
        <w:rPr>
          <w:color w:val="000000"/>
        </w:rPr>
        <w:t>декабря</w:t>
      </w:r>
      <w:r w:rsidR="00B27972">
        <w:rPr>
          <w:color w:val="000000"/>
        </w:rPr>
        <w:t xml:space="preserve"> </w:t>
      </w:r>
      <w:r w:rsidR="00CF00A8" w:rsidRPr="00106740">
        <w:rPr>
          <w:color w:val="000000"/>
        </w:rPr>
        <w:t>20</w:t>
      </w:r>
      <w:r w:rsidR="002F3051" w:rsidRPr="00106740">
        <w:rPr>
          <w:color w:val="000000"/>
        </w:rPr>
        <w:t>10</w:t>
      </w:r>
      <w:r w:rsidR="00CF00A8" w:rsidRPr="00106740">
        <w:rPr>
          <w:color w:val="000000"/>
        </w:rPr>
        <w:t xml:space="preserve"> года </w:t>
      </w:r>
      <w:r w:rsidR="00D50607" w:rsidRPr="00106740">
        <w:rPr>
          <w:color w:val="000000"/>
        </w:rPr>
        <w:t>заключ</w:t>
      </w:r>
      <w:r w:rsidR="00CF00A8" w:rsidRPr="00106740">
        <w:rPr>
          <w:color w:val="000000"/>
        </w:rPr>
        <w:t>ить</w:t>
      </w:r>
      <w:r w:rsidR="00D50607" w:rsidRPr="00106740">
        <w:rPr>
          <w:color w:val="000000"/>
        </w:rPr>
        <w:t xml:space="preserve"> договор о государственных закупках </w:t>
      </w:r>
      <w:r w:rsidR="00F815E3">
        <w:rPr>
          <w:color w:val="000000"/>
        </w:rPr>
        <w:t>способом из одного источника стойк</w:t>
      </w:r>
      <w:proofErr w:type="gramStart"/>
      <w:r w:rsidR="00F815E3">
        <w:rPr>
          <w:color w:val="000000"/>
        </w:rPr>
        <w:t>и-</w:t>
      </w:r>
      <w:proofErr w:type="gramEnd"/>
      <w:r w:rsidR="00F815E3">
        <w:rPr>
          <w:color w:val="000000"/>
        </w:rPr>
        <w:t xml:space="preserve"> буклетницы с  </w:t>
      </w:r>
      <w:r w:rsidR="00F815E3" w:rsidRPr="00F815E3">
        <w:rPr>
          <w:color w:val="000000"/>
          <w:sz w:val="22"/>
          <w:szCs w:val="22"/>
        </w:rPr>
        <w:t>ТОО «</w:t>
      </w:r>
      <w:r w:rsidR="00F815E3" w:rsidRPr="00F815E3">
        <w:rPr>
          <w:color w:val="000000"/>
          <w:sz w:val="22"/>
          <w:szCs w:val="22"/>
          <w:lang w:val="en-US"/>
        </w:rPr>
        <w:t>PR</w:t>
      </w:r>
      <w:r w:rsidR="00F815E3" w:rsidRPr="00F815E3">
        <w:rPr>
          <w:color w:val="000000"/>
          <w:sz w:val="22"/>
          <w:szCs w:val="22"/>
        </w:rPr>
        <w:t>-</w:t>
      </w:r>
      <w:r w:rsidR="00F815E3" w:rsidRPr="00F815E3">
        <w:rPr>
          <w:color w:val="000000"/>
          <w:sz w:val="22"/>
          <w:szCs w:val="22"/>
          <w:lang w:val="en-US"/>
        </w:rPr>
        <w:t>Media</w:t>
      </w:r>
      <w:r w:rsidR="00F815E3" w:rsidRPr="00F815E3">
        <w:rPr>
          <w:color w:val="000000"/>
          <w:sz w:val="22"/>
          <w:szCs w:val="22"/>
        </w:rPr>
        <w:t>»</w:t>
      </w:r>
      <w:r w:rsidR="00D50607" w:rsidRPr="00106740">
        <w:t xml:space="preserve">. </w:t>
      </w:r>
    </w:p>
    <w:p w:rsidR="000902C9" w:rsidRPr="00106740" w:rsidRDefault="00CE1046" w:rsidP="00C560A9">
      <w:pPr>
        <w:pStyle w:val="a4"/>
        <w:spacing w:before="0" w:beforeAutospacing="0" w:after="0" w:afterAutospacing="0"/>
        <w:ind w:firstLine="400"/>
        <w:jc w:val="both"/>
        <w:rPr>
          <w:color w:val="000000"/>
        </w:rPr>
      </w:pPr>
      <w:r w:rsidRPr="00106740">
        <w:rPr>
          <w:color w:val="000000"/>
        </w:rPr>
        <w:t xml:space="preserve">3) </w:t>
      </w:r>
      <w:r w:rsidR="00F815E3">
        <w:rPr>
          <w:color w:val="000000"/>
        </w:rPr>
        <w:t xml:space="preserve">Разместить </w:t>
      </w:r>
      <w:r w:rsidR="00C444CA" w:rsidRPr="00106740">
        <w:rPr>
          <w:color w:val="000000"/>
        </w:rPr>
        <w:t xml:space="preserve"> текст настоящего протокола на </w:t>
      </w:r>
      <w:r w:rsidR="0003699D">
        <w:rPr>
          <w:color w:val="000000"/>
        </w:rPr>
        <w:t xml:space="preserve">интернет – </w:t>
      </w:r>
      <w:proofErr w:type="gramStart"/>
      <w:r w:rsidR="0003699D">
        <w:rPr>
          <w:color w:val="000000"/>
        </w:rPr>
        <w:t>ресурсе</w:t>
      </w:r>
      <w:proofErr w:type="gramEnd"/>
      <w:r w:rsidR="0003699D">
        <w:rPr>
          <w:color w:val="000000"/>
        </w:rPr>
        <w:t xml:space="preserve"> Фонда </w:t>
      </w:r>
      <w:r w:rsidR="002F3051" w:rsidRPr="00106740">
        <w:rPr>
          <w:color w:val="000000"/>
        </w:rPr>
        <w:t xml:space="preserve">не позднее </w:t>
      </w:r>
      <w:r w:rsidR="00F815E3">
        <w:rPr>
          <w:color w:val="000000"/>
        </w:rPr>
        <w:t>«31» декабря</w:t>
      </w:r>
      <w:r w:rsidR="002F3051" w:rsidRPr="00106740">
        <w:rPr>
          <w:color w:val="000000"/>
        </w:rPr>
        <w:t xml:space="preserve"> 2010 года.</w:t>
      </w:r>
    </w:p>
    <w:p w:rsidR="00523F9C" w:rsidRPr="00106740" w:rsidRDefault="000902C9" w:rsidP="000070FB">
      <w:pPr>
        <w:pStyle w:val="a4"/>
        <w:spacing w:before="0" w:beforeAutospacing="0" w:after="0" w:afterAutospacing="0"/>
        <w:ind w:firstLine="400"/>
        <w:jc w:val="both"/>
        <w:rPr>
          <w:color w:val="000000"/>
        </w:rPr>
      </w:pPr>
      <w:r w:rsidRPr="00106740">
        <w:rPr>
          <w:color w:val="000000"/>
        </w:rPr>
        <w:t xml:space="preserve"> </w:t>
      </w:r>
    </w:p>
    <w:p w:rsidR="002F3051" w:rsidRPr="00106740" w:rsidRDefault="002F3051" w:rsidP="000070FB">
      <w:pPr>
        <w:pStyle w:val="a4"/>
        <w:spacing w:before="0" w:beforeAutospacing="0" w:after="0" w:afterAutospacing="0"/>
        <w:ind w:firstLine="400"/>
        <w:jc w:val="both"/>
        <w:rPr>
          <w:color w:val="000000"/>
        </w:rPr>
      </w:pPr>
    </w:p>
    <w:p w:rsidR="00C444CA" w:rsidRPr="00106740" w:rsidRDefault="00C444CA" w:rsidP="000070FB">
      <w:pPr>
        <w:pStyle w:val="a4"/>
        <w:spacing w:before="0" w:beforeAutospacing="0" w:after="0" w:afterAutospacing="0"/>
        <w:ind w:firstLine="400"/>
        <w:jc w:val="both"/>
      </w:pPr>
      <w:r w:rsidRPr="00106740">
        <w:rPr>
          <w:color w:val="000000"/>
        </w:rPr>
        <w:t> </w:t>
      </w:r>
    </w:p>
    <w:p w:rsidR="00E34ECA" w:rsidRPr="00106740" w:rsidRDefault="00D17463" w:rsidP="000902C9">
      <w:pPr>
        <w:ind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D2842" w:rsidRPr="00106740">
        <w:rPr>
          <w:b/>
          <w:sz w:val="24"/>
          <w:szCs w:val="24"/>
        </w:rPr>
        <w:t>Председател</w:t>
      </w:r>
      <w:r w:rsidR="00F815E3">
        <w:rPr>
          <w:b/>
          <w:sz w:val="24"/>
          <w:szCs w:val="24"/>
        </w:rPr>
        <w:t>ь</w:t>
      </w:r>
      <w:r w:rsidR="00523F9C" w:rsidRPr="00106740">
        <w:rPr>
          <w:b/>
          <w:sz w:val="24"/>
          <w:szCs w:val="24"/>
        </w:rPr>
        <w:tab/>
      </w:r>
      <w:r w:rsidR="00523F9C" w:rsidRPr="00106740">
        <w:rPr>
          <w:b/>
          <w:sz w:val="24"/>
          <w:szCs w:val="24"/>
        </w:rPr>
        <w:tab/>
      </w:r>
      <w:r w:rsidR="00523F9C" w:rsidRPr="00106740">
        <w:rPr>
          <w:b/>
          <w:sz w:val="24"/>
          <w:szCs w:val="24"/>
        </w:rPr>
        <w:tab/>
      </w:r>
      <w:r w:rsidR="00523F9C" w:rsidRPr="00106740">
        <w:rPr>
          <w:b/>
          <w:sz w:val="24"/>
          <w:szCs w:val="24"/>
        </w:rPr>
        <w:tab/>
      </w:r>
      <w:r w:rsidR="00523F9C" w:rsidRPr="00106740">
        <w:rPr>
          <w:b/>
          <w:sz w:val="24"/>
          <w:szCs w:val="24"/>
        </w:rPr>
        <w:tab/>
      </w:r>
      <w:r w:rsidR="00C560A9" w:rsidRPr="00106740">
        <w:rPr>
          <w:b/>
          <w:sz w:val="24"/>
          <w:szCs w:val="24"/>
        </w:rPr>
        <w:t xml:space="preserve">    </w:t>
      </w:r>
      <w:r w:rsidR="00F815E3">
        <w:rPr>
          <w:b/>
          <w:sz w:val="24"/>
          <w:szCs w:val="24"/>
        </w:rPr>
        <w:t>Б. Маженова</w:t>
      </w:r>
    </w:p>
    <w:p w:rsidR="00E34ECA" w:rsidRPr="00106740" w:rsidRDefault="00E34ECA" w:rsidP="00E34ECA">
      <w:pPr>
        <w:rPr>
          <w:sz w:val="24"/>
          <w:szCs w:val="24"/>
        </w:rPr>
      </w:pPr>
    </w:p>
    <w:p w:rsidR="00E34ECA" w:rsidRPr="00106740" w:rsidRDefault="00E34ECA" w:rsidP="00E34ECA">
      <w:pPr>
        <w:rPr>
          <w:sz w:val="24"/>
          <w:szCs w:val="24"/>
        </w:rPr>
      </w:pPr>
    </w:p>
    <w:p w:rsidR="00E34ECA" w:rsidRPr="00106740" w:rsidRDefault="00E34ECA" w:rsidP="00E34ECA">
      <w:pPr>
        <w:rPr>
          <w:sz w:val="24"/>
          <w:szCs w:val="24"/>
        </w:rPr>
      </w:pPr>
    </w:p>
    <w:p w:rsidR="00E34ECA" w:rsidRPr="00106740" w:rsidRDefault="00E34ECA" w:rsidP="00E34ECA">
      <w:pPr>
        <w:rPr>
          <w:sz w:val="24"/>
          <w:szCs w:val="24"/>
        </w:rPr>
      </w:pPr>
    </w:p>
    <w:p w:rsidR="00E34ECA" w:rsidRPr="00106740" w:rsidRDefault="00E34ECA" w:rsidP="00E34ECA">
      <w:pPr>
        <w:rPr>
          <w:sz w:val="24"/>
          <w:szCs w:val="24"/>
        </w:rPr>
      </w:pPr>
    </w:p>
    <w:p w:rsidR="001D2842" w:rsidRPr="00106740" w:rsidRDefault="00F815E3" w:rsidP="001D284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1D2842" w:rsidRPr="00106740" w:rsidSect="000902C9">
      <w:pgSz w:w="11906" w:h="16838"/>
      <w:pgMar w:top="5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C444CA"/>
    <w:rsid w:val="000070FB"/>
    <w:rsid w:val="00012D0E"/>
    <w:rsid w:val="0003699D"/>
    <w:rsid w:val="00037195"/>
    <w:rsid w:val="000412BE"/>
    <w:rsid w:val="000539CB"/>
    <w:rsid w:val="000902C9"/>
    <w:rsid w:val="000964C1"/>
    <w:rsid w:val="000A5499"/>
    <w:rsid w:val="000D45D8"/>
    <w:rsid w:val="000E0711"/>
    <w:rsid w:val="000E1AB0"/>
    <w:rsid w:val="00106740"/>
    <w:rsid w:val="00111DEC"/>
    <w:rsid w:val="00137B47"/>
    <w:rsid w:val="0016000F"/>
    <w:rsid w:val="0017054C"/>
    <w:rsid w:val="001752DA"/>
    <w:rsid w:val="001816DD"/>
    <w:rsid w:val="00185B73"/>
    <w:rsid w:val="001937CF"/>
    <w:rsid w:val="001C4EA9"/>
    <w:rsid w:val="001C51D6"/>
    <w:rsid w:val="001D2842"/>
    <w:rsid w:val="001D7509"/>
    <w:rsid w:val="001E444A"/>
    <w:rsid w:val="001F3D8F"/>
    <w:rsid w:val="002012CF"/>
    <w:rsid w:val="002023DC"/>
    <w:rsid w:val="00205E45"/>
    <w:rsid w:val="00236D9A"/>
    <w:rsid w:val="00246A6A"/>
    <w:rsid w:val="00251A59"/>
    <w:rsid w:val="002D473A"/>
    <w:rsid w:val="002F2C32"/>
    <w:rsid w:val="002F3051"/>
    <w:rsid w:val="003036E4"/>
    <w:rsid w:val="00304C6F"/>
    <w:rsid w:val="00305337"/>
    <w:rsid w:val="0031671C"/>
    <w:rsid w:val="003311D1"/>
    <w:rsid w:val="00333402"/>
    <w:rsid w:val="0033470F"/>
    <w:rsid w:val="003629BA"/>
    <w:rsid w:val="00363FCC"/>
    <w:rsid w:val="003C203F"/>
    <w:rsid w:val="003D7962"/>
    <w:rsid w:val="003F7C9F"/>
    <w:rsid w:val="00407BEF"/>
    <w:rsid w:val="00446F90"/>
    <w:rsid w:val="0046169B"/>
    <w:rsid w:val="00495DE0"/>
    <w:rsid w:val="004E691D"/>
    <w:rsid w:val="004E7363"/>
    <w:rsid w:val="0050587F"/>
    <w:rsid w:val="005101D7"/>
    <w:rsid w:val="00521BA1"/>
    <w:rsid w:val="00523F9C"/>
    <w:rsid w:val="005C01D3"/>
    <w:rsid w:val="005C4686"/>
    <w:rsid w:val="005E640D"/>
    <w:rsid w:val="006035E9"/>
    <w:rsid w:val="006166FF"/>
    <w:rsid w:val="006254CA"/>
    <w:rsid w:val="00643E64"/>
    <w:rsid w:val="00666683"/>
    <w:rsid w:val="006779AF"/>
    <w:rsid w:val="006815ED"/>
    <w:rsid w:val="00683926"/>
    <w:rsid w:val="006A384F"/>
    <w:rsid w:val="006A3D2A"/>
    <w:rsid w:val="006A5ED3"/>
    <w:rsid w:val="006A7462"/>
    <w:rsid w:val="006C7883"/>
    <w:rsid w:val="006E7F55"/>
    <w:rsid w:val="006F52BA"/>
    <w:rsid w:val="006F5490"/>
    <w:rsid w:val="007148CB"/>
    <w:rsid w:val="0072627E"/>
    <w:rsid w:val="00733F9E"/>
    <w:rsid w:val="00741FEC"/>
    <w:rsid w:val="00750442"/>
    <w:rsid w:val="00801B75"/>
    <w:rsid w:val="00822A5D"/>
    <w:rsid w:val="0086504F"/>
    <w:rsid w:val="008920D8"/>
    <w:rsid w:val="008B4D3C"/>
    <w:rsid w:val="008B505A"/>
    <w:rsid w:val="008C2296"/>
    <w:rsid w:val="008D7B3F"/>
    <w:rsid w:val="008F7A8A"/>
    <w:rsid w:val="00902ADC"/>
    <w:rsid w:val="009735BD"/>
    <w:rsid w:val="009C67F1"/>
    <w:rsid w:val="009C6AC2"/>
    <w:rsid w:val="009E68B1"/>
    <w:rsid w:val="009F583B"/>
    <w:rsid w:val="009F6AAA"/>
    <w:rsid w:val="00A43270"/>
    <w:rsid w:val="00A47617"/>
    <w:rsid w:val="00A6705E"/>
    <w:rsid w:val="00AA4A22"/>
    <w:rsid w:val="00AA79DE"/>
    <w:rsid w:val="00AC0F01"/>
    <w:rsid w:val="00AC1927"/>
    <w:rsid w:val="00AD03C6"/>
    <w:rsid w:val="00AE3E66"/>
    <w:rsid w:val="00AE503A"/>
    <w:rsid w:val="00AF1141"/>
    <w:rsid w:val="00AF43A5"/>
    <w:rsid w:val="00AF7552"/>
    <w:rsid w:val="00B27725"/>
    <w:rsid w:val="00B27972"/>
    <w:rsid w:val="00B87863"/>
    <w:rsid w:val="00BA4787"/>
    <w:rsid w:val="00BA5C41"/>
    <w:rsid w:val="00BF72CE"/>
    <w:rsid w:val="00C01D14"/>
    <w:rsid w:val="00C02BAA"/>
    <w:rsid w:val="00C07187"/>
    <w:rsid w:val="00C11F1C"/>
    <w:rsid w:val="00C1292E"/>
    <w:rsid w:val="00C15FF4"/>
    <w:rsid w:val="00C444CA"/>
    <w:rsid w:val="00C560A9"/>
    <w:rsid w:val="00CB1BA2"/>
    <w:rsid w:val="00CC5C84"/>
    <w:rsid w:val="00CD44A5"/>
    <w:rsid w:val="00CD58E4"/>
    <w:rsid w:val="00CE093E"/>
    <w:rsid w:val="00CE1046"/>
    <w:rsid w:val="00CF00A8"/>
    <w:rsid w:val="00CF21A3"/>
    <w:rsid w:val="00D17463"/>
    <w:rsid w:val="00D21BAA"/>
    <w:rsid w:val="00D50607"/>
    <w:rsid w:val="00D51ACC"/>
    <w:rsid w:val="00D82674"/>
    <w:rsid w:val="00D934AE"/>
    <w:rsid w:val="00DA2B7D"/>
    <w:rsid w:val="00DB56CC"/>
    <w:rsid w:val="00DC2F70"/>
    <w:rsid w:val="00DD547E"/>
    <w:rsid w:val="00DE1BA6"/>
    <w:rsid w:val="00DE2A15"/>
    <w:rsid w:val="00E15A7B"/>
    <w:rsid w:val="00E31CB2"/>
    <w:rsid w:val="00E31D7E"/>
    <w:rsid w:val="00E34ECA"/>
    <w:rsid w:val="00E35915"/>
    <w:rsid w:val="00E431F8"/>
    <w:rsid w:val="00E524E2"/>
    <w:rsid w:val="00E73144"/>
    <w:rsid w:val="00E7356B"/>
    <w:rsid w:val="00E751F4"/>
    <w:rsid w:val="00E75DF6"/>
    <w:rsid w:val="00E87558"/>
    <w:rsid w:val="00E94C20"/>
    <w:rsid w:val="00EC32CA"/>
    <w:rsid w:val="00ED2244"/>
    <w:rsid w:val="00EE563E"/>
    <w:rsid w:val="00EF2054"/>
    <w:rsid w:val="00F0404C"/>
    <w:rsid w:val="00F22700"/>
    <w:rsid w:val="00F462E3"/>
    <w:rsid w:val="00F815E3"/>
    <w:rsid w:val="00FC47DC"/>
    <w:rsid w:val="00FE03F6"/>
    <w:rsid w:val="00FF1649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4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4C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rsid w:val="00C444CA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basedOn w:val="a0"/>
    <w:rsid w:val="00F462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">
    <w:name w:val="Знак Знак1 Знак Знак Знак Знак"/>
    <w:basedOn w:val="a"/>
    <w:autoRedefine/>
    <w:rsid w:val="00F462E3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styleId="a5">
    <w:name w:val="Balloon Text"/>
    <w:basedOn w:val="a"/>
    <w:semiHidden/>
    <w:rsid w:val="00495DE0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521BA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Протокол об итогах государственных закупок способом из одного источника</vt:lpstr>
    </vt:vector>
  </TitlesOfParts>
  <Company>FUND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об итогах государственных закупок способом из одного источника</dc:title>
  <dc:subject/>
  <dc:creator>Rustam</dc:creator>
  <cp:keywords/>
  <dc:description/>
  <cp:lastModifiedBy>izagorsky</cp:lastModifiedBy>
  <cp:revision>2</cp:revision>
  <cp:lastPrinted>2010-12-30T11:03:00Z</cp:lastPrinted>
  <dcterms:created xsi:type="dcterms:W3CDTF">2010-12-31T06:16:00Z</dcterms:created>
  <dcterms:modified xsi:type="dcterms:W3CDTF">2010-12-31T06:16:00Z</dcterms:modified>
</cp:coreProperties>
</file>